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Helvetica Neue" w:cs="Helvetica Neue" w:eastAsia="Helvetica Neue" w:hAnsi="Helvetica Neue"/>
        </w:rPr>
      </w:pPr>
      <w:bookmarkStart w:colFirst="0" w:colLast="0" w:name="_wbhnyvkdcun5" w:id="0"/>
      <w:bookmarkEnd w:id="0"/>
      <w:r w:rsidDel="00000000" w:rsidR="00000000" w:rsidRPr="00000000">
        <w:rPr>
          <w:rFonts w:ascii="Helvetica Neue" w:cs="Helvetica Neue" w:eastAsia="Helvetica Neue" w:hAnsi="Helvetica Neue"/>
          <w:rtl w:val="0"/>
        </w:rPr>
        <w:t xml:space="preserve">INST737: Milestone 2 Report</w:t>
      </w:r>
    </w:p>
    <w:p w:rsidR="00000000" w:rsidDel="00000000" w:rsidP="00000000" w:rsidRDefault="00000000" w:rsidRPr="00000000" w14:paraId="00000002">
      <w:pPr>
        <w:pStyle w:val="Heading1"/>
        <w:jc w:val="center"/>
        <w:rPr>
          <w:sz w:val="28"/>
          <w:szCs w:val="28"/>
        </w:rPr>
      </w:pPr>
      <w:bookmarkStart w:colFirst="0" w:colLast="0" w:name="_wvslxsrkyh4s" w:id="1"/>
      <w:bookmarkEnd w:id="1"/>
      <w:r w:rsidDel="00000000" w:rsidR="00000000" w:rsidRPr="00000000">
        <w:rPr>
          <w:rFonts w:ascii="Helvetica Neue" w:cs="Helvetica Neue" w:eastAsia="Helvetica Neue" w:hAnsi="Helvetica Neue"/>
          <w:sz w:val="28"/>
          <w:szCs w:val="28"/>
          <w:rtl w:val="0"/>
        </w:rPr>
        <w:t xml:space="preserve">Team 8 – Sharvil Shastri, Sandy Staub, Erik Rye</w:t>
      </w:r>
      <w:r w:rsidDel="00000000" w:rsidR="00000000" w:rsidRPr="00000000">
        <w:rPr>
          <w:rtl w:val="0"/>
        </w:rPr>
      </w:r>
    </w:p>
    <w:p w:rsidR="00000000" w:rsidDel="00000000" w:rsidP="00000000" w:rsidRDefault="00000000" w:rsidRPr="00000000" w14:paraId="0000000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 our project</w:t>
      </w:r>
      <w:r w:rsidDel="00000000" w:rsidR="00000000" w:rsidRPr="00000000">
        <w:rPr>
          <w:rtl w:val="0"/>
        </w:rPr>
        <w:t xml:space="preserve">,</w:t>
      </w:r>
      <w:r w:rsidDel="00000000" w:rsidR="00000000" w:rsidRPr="00000000">
        <w:rPr>
          <w:rFonts w:ascii="Helvetica Neue" w:cs="Helvetica Neue" w:eastAsia="Helvetica Neue" w:hAnsi="Helvetica Neue"/>
          <w:rtl w:val="0"/>
        </w:rPr>
        <w:t xml:space="preserve"> we used a dataset from Kaggle called “</w:t>
      </w:r>
      <w:hyperlink r:id="rId6">
        <w:r w:rsidDel="00000000" w:rsidR="00000000" w:rsidRPr="00000000">
          <w:rPr>
            <w:rFonts w:ascii="Helvetica Neue" w:cs="Helvetica Neue" w:eastAsia="Helvetica Neue" w:hAnsi="Helvetica Neue"/>
            <w:color w:val="1155cc"/>
            <w:u w:val="single"/>
            <w:rtl w:val="0"/>
          </w:rPr>
          <w:t xml:space="preserve">LinkedIn Job Postings - 2023</w:t>
        </w:r>
      </w:hyperlink>
      <w:r w:rsidDel="00000000" w:rsidR="00000000" w:rsidRPr="00000000">
        <w:rPr>
          <w:rFonts w:ascii="Helvetica Neue" w:cs="Helvetica Neue" w:eastAsia="Helvetica Neue" w:hAnsi="Helvetica Neue"/>
          <w:rtl w:val="0"/>
        </w:rPr>
        <w:t xml:space="preserve">”. As the name suggests, it consists of over 15,000 unique job postings drawn from a 2-day period on LinkedIn during the summer of 2023. </w:t>
      </w:r>
    </w:p>
    <w:p w:rsidR="00000000" w:rsidDel="00000000" w:rsidP="00000000" w:rsidRDefault="00000000" w:rsidRPr="00000000" w14:paraId="0000000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Additional data preparation and cleaning:</w:t>
      </w:r>
    </w:p>
    <w:p w:rsidR="00000000" w:rsidDel="00000000" w:rsidP="00000000" w:rsidRDefault="00000000" w:rsidRPr="00000000" w14:paraId="00000007">
      <w:pPr>
        <w:rPr>
          <w:b w:val="1"/>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One of, if not </w:t>
      </w:r>
      <w:r w:rsidDel="00000000" w:rsidR="00000000" w:rsidRPr="00000000">
        <w:rPr>
          <w:i w:val="1"/>
          <w:sz w:val="24"/>
          <w:szCs w:val="24"/>
          <w:rtl w:val="0"/>
        </w:rPr>
        <w:t xml:space="preserve">the</w:t>
      </w:r>
      <w:r w:rsidDel="00000000" w:rsidR="00000000" w:rsidRPr="00000000">
        <w:rPr>
          <w:sz w:val="24"/>
          <w:szCs w:val="24"/>
          <w:rtl w:val="0"/>
        </w:rPr>
        <w:t xml:space="preserve"> most important, consideration when considering whether to apply for or accept a job is the salary provided. LinkedIn, which is the source of our data, however, has no standard method for employers to specify how much money their job offerings pay. Some, for instance, do not include a salary at all. Others specify dollar figures by the hour, by the month, or as an annual salary. Furthermore, some jobs are part time, others full time, and still more occupy niche classifications like internships or temporary work. Therefore, we determined that we needed to have a baseline salary figure that would afford a more apples-to-apples comparison between jobs in our dataset. </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Toward that end, we created another column in our dataset (`clean_salary`) using the following set of rules:</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      0. Of the three salary values provided in our dataset (max/med/min), we always used the highest figure provided.</w:t>
      </w:r>
    </w:p>
    <w:p w:rsidR="00000000" w:rsidDel="00000000" w:rsidP="00000000" w:rsidRDefault="00000000" w:rsidRPr="00000000" w14:paraId="0000000D">
      <w:pPr>
        <w:numPr>
          <w:ilvl w:val="0"/>
          <w:numId w:val="1"/>
        </w:numPr>
        <w:ind w:left="720" w:hanging="360"/>
        <w:rPr>
          <w:sz w:val="24"/>
          <w:szCs w:val="24"/>
          <w:u w:val="none"/>
        </w:rPr>
      </w:pPr>
      <w:r w:rsidDel="00000000" w:rsidR="00000000" w:rsidRPr="00000000">
        <w:rPr>
          <w:sz w:val="24"/>
          <w:szCs w:val="24"/>
          <w:rtl w:val="0"/>
        </w:rPr>
        <w:t xml:space="preserve">If the timeframe for the salary figure provided was “yearly”, we used the salary from 0 unmodified.</w:t>
      </w:r>
    </w:p>
    <w:p w:rsidR="00000000" w:rsidDel="00000000" w:rsidP="00000000" w:rsidRDefault="00000000" w:rsidRPr="00000000" w14:paraId="0000000E">
      <w:pPr>
        <w:numPr>
          <w:ilvl w:val="0"/>
          <w:numId w:val="1"/>
        </w:numPr>
        <w:ind w:left="720" w:hanging="360"/>
        <w:rPr>
          <w:sz w:val="24"/>
          <w:szCs w:val="24"/>
          <w:u w:val="none"/>
        </w:rPr>
      </w:pPr>
      <w:r w:rsidDel="00000000" w:rsidR="00000000" w:rsidRPr="00000000">
        <w:rPr>
          <w:sz w:val="24"/>
          <w:szCs w:val="24"/>
          <w:rtl w:val="0"/>
        </w:rPr>
        <w:t xml:space="preserve">If the timeframe for the salary figure provided was “monthly”, we multiplied the value by 12. </w:t>
      </w:r>
    </w:p>
    <w:p w:rsidR="00000000" w:rsidDel="00000000" w:rsidP="00000000" w:rsidRDefault="00000000" w:rsidRPr="00000000" w14:paraId="0000000F">
      <w:pPr>
        <w:ind w:left="0" w:firstLine="0"/>
        <w:rPr>
          <w:sz w:val="24"/>
          <w:szCs w:val="24"/>
        </w:rPr>
      </w:pPr>
      <w:r w:rsidDel="00000000" w:rsidR="00000000" w:rsidRPr="00000000">
        <w:rPr>
          <w:rtl w:val="0"/>
        </w:rPr>
      </w:r>
    </w:p>
    <w:p w:rsidR="00000000" w:rsidDel="00000000" w:rsidP="00000000" w:rsidRDefault="00000000" w:rsidRPr="00000000" w14:paraId="00000010">
      <w:pPr>
        <w:ind w:left="0" w:firstLine="0"/>
        <w:rPr>
          <w:sz w:val="24"/>
          <w:szCs w:val="24"/>
        </w:rPr>
      </w:pPr>
      <w:r w:rsidDel="00000000" w:rsidR="00000000" w:rsidRPr="00000000">
        <w:rPr>
          <w:sz w:val="24"/>
          <w:szCs w:val="24"/>
          <w:rtl w:val="0"/>
        </w:rPr>
        <w:t xml:space="preserve">If the time frame specified was hourly, we applied the following rules to determine the `clean_salary`:</w:t>
      </w:r>
    </w:p>
    <w:p w:rsidR="00000000" w:rsidDel="00000000" w:rsidP="00000000" w:rsidRDefault="00000000" w:rsidRPr="00000000" w14:paraId="00000011">
      <w:pPr>
        <w:ind w:left="0" w:firstLine="0"/>
        <w:rPr>
          <w:sz w:val="24"/>
          <w:szCs w:val="24"/>
        </w:rPr>
      </w:pPr>
      <w:r w:rsidDel="00000000" w:rsidR="00000000" w:rsidRPr="00000000">
        <w:rPr>
          <w:rtl w:val="0"/>
        </w:rPr>
      </w:r>
    </w:p>
    <w:p w:rsidR="00000000" w:rsidDel="00000000" w:rsidP="00000000" w:rsidRDefault="00000000" w:rsidRPr="00000000" w14:paraId="00000012">
      <w:pPr>
        <w:numPr>
          <w:ilvl w:val="0"/>
          <w:numId w:val="3"/>
        </w:numPr>
        <w:ind w:left="720" w:hanging="360"/>
        <w:rPr>
          <w:sz w:val="24"/>
          <w:szCs w:val="24"/>
          <w:u w:val="none"/>
        </w:rPr>
      </w:pPr>
      <w:r w:rsidDel="00000000" w:rsidR="00000000" w:rsidRPr="00000000">
        <w:rPr>
          <w:sz w:val="24"/>
          <w:szCs w:val="24"/>
          <w:rtl w:val="0"/>
        </w:rPr>
        <w:t xml:space="preserve">If the work type was “full time” or “contract”, we multiplied the listed salary by 40 * 52 for the number of hours in a week and the number of weeks in a year.</w:t>
      </w:r>
    </w:p>
    <w:p w:rsidR="00000000" w:rsidDel="00000000" w:rsidP="00000000" w:rsidRDefault="00000000" w:rsidRPr="00000000" w14:paraId="00000013">
      <w:pPr>
        <w:numPr>
          <w:ilvl w:val="0"/>
          <w:numId w:val="3"/>
        </w:numPr>
        <w:ind w:left="720" w:hanging="360"/>
        <w:rPr>
          <w:sz w:val="24"/>
          <w:szCs w:val="24"/>
          <w:u w:val="none"/>
        </w:rPr>
      </w:pPr>
      <w:r w:rsidDel="00000000" w:rsidR="00000000" w:rsidRPr="00000000">
        <w:rPr>
          <w:sz w:val="24"/>
          <w:szCs w:val="24"/>
          <w:rtl w:val="0"/>
        </w:rPr>
        <w:t xml:space="preserve">If the work type was “part time”, we multiplied the listed salary by 20 * 52.</w:t>
      </w:r>
    </w:p>
    <w:p w:rsidR="00000000" w:rsidDel="00000000" w:rsidP="00000000" w:rsidRDefault="00000000" w:rsidRPr="00000000" w14:paraId="00000014">
      <w:pPr>
        <w:numPr>
          <w:ilvl w:val="0"/>
          <w:numId w:val="3"/>
        </w:numPr>
        <w:ind w:left="720" w:hanging="360"/>
        <w:rPr>
          <w:sz w:val="24"/>
          <w:szCs w:val="24"/>
          <w:u w:val="none"/>
        </w:rPr>
      </w:pPr>
      <w:r w:rsidDel="00000000" w:rsidR="00000000" w:rsidRPr="00000000">
        <w:rPr>
          <w:sz w:val="24"/>
          <w:szCs w:val="24"/>
          <w:rtl w:val="0"/>
        </w:rPr>
        <w:t xml:space="preserve">If the work type was “internship”, “temporary”, or “other”, we multiplied the listed salary by 40 * 12, for an approximately 3-month period.</w:t>
      </w:r>
    </w:p>
    <w:p w:rsidR="00000000" w:rsidDel="00000000" w:rsidP="00000000" w:rsidRDefault="00000000" w:rsidRPr="00000000" w14:paraId="00000015">
      <w:pPr>
        <w:ind w:left="720" w:firstLine="0"/>
        <w:rPr>
          <w:sz w:val="24"/>
          <w:szCs w:val="24"/>
        </w:rPr>
      </w:pPr>
      <w:r w:rsidDel="00000000" w:rsidR="00000000" w:rsidRPr="00000000">
        <w:rPr>
          <w:rtl w:val="0"/>
        </w:rPr>
      </w:r>
    </w:p>
    <w:p w:rsidR="00000000" w:rsidDel="00000000" w:rsidP="00000000" w:rsidRDefault="00000000" w:rsidRPr="00000000" w14:paraId="00000016">
      <w:pPr>
        <w:ind w:left="0" w:firstLine="0"/>
        <w:rPr>
          <w:sz w:val="24"/>
          <w:szCs w:val="24"/>
        </w:rPr>
      </w:pPr>
      <w:r w:rsidDel="00000000" w:rsidR="00000000" w:rsidRPr="00000000">
        <w:rPr>
          <w:sz w:val="24"/>
          <w:szCs w:val="24"/>
          <w:rtl w:val="0"/>
        </w:rPr>
        <w:t xml:space="preserve">While potentially introducing some errors (it is impossible to determine the lengths of internships or temporary employment from our data), this cleaning method allowed us to compare job salaries against each other directly.</w:t>
      </w:r>
    </w:p>
    <w:p w:rsidR="00000000" w:rsidDel="00000000" w:rsidP="00000000" w:rsidRDefault="00000000" w:rsidRPr="00000000" w14:paraId="00000017">
      <w:pPr>
        <w:ind w:left="0" w:firstLine="0"/>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Next, our dataset consists of many continuous variables, which are well-suited to techniques like linear regression. For instance, our dataset has columns for the number of applicants a job posting received, the number of views it received, salary, and numbers of employees and LinkedIn followers the company has. However, these attributes are potentially not well-suited for classification tasks. Toward that end, we developed four labels (“high”, “medium”, “low”, and “unspecified”) for the five continuous variables for the number of views, number of applicants, salary, number of LinkedIn followers of the company, and number of employees.</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For each of these variables, we created a classification column in our dataset called “class_X”, where X is one of “views”, “applies”, “salary”, “follows”, and “employees”. We gave a row the label “unspecified” in the classification column if the underlying continuous variable data was not present for that row. For each of the variables, we split the numerical data for that variable into tertiles, and classified anything in the first tertile as “low”, the second tertile “medium”, and the third tertile “high”. The tertile boundaries are given below:</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b w:val="1"/>
          <w:sz w:val="24"/>
          <w:szCs w:val="24"/>
          <w:rtl w:val="0"/>
        </w:rPr>
        <w:t xml:space="preserve">Views:</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Low: &lt; 10</w:t>
      </w:r>
    </w:p>
    <w:p w:rsidR="00000000" w:rsidDel="00000000" w:rsidP="00000000" w:rsidRDefault="00000000" w:rsidRPr="00000000" w14:paraId="0000001F">
      <w:pPr>
        <w:rPr>
          <w:sz w:val="24"/>
          <w:szCs w:val="24"/>
        </w:rPr>
      </w:pPr>
      <w:r w:rsidDel="00000000" w:rsidR="00000000" w:rsidRPr="00000000">
        <w:rPr>
          <w:sz w:val="24"/>
          <w:szCs w:val="24"/>
          <w:rtl w:val="0"/>
        </w:rPr>
        <w:t xml:space="preserve">Medium: &lt; 53</w:t>
      </w:r>
    </w:p>
    <w:p w:rsidR="00000000" w:rsidDel="00000000" w:rsidP="00000000" w:rsidRDefault="00000000" w:rsidRPr="00000000" w14:paraId="00000020">
      <w:pPr>
        <w:rPr>
          <w:sz w:val="24"/>
          <w:szCs w:val="24"/>
        </w:rPr>
      </w:pPr>
      <w:r w:rsidDel="00000000" w:rsidR="00000000" w:rsidRPr="00000000">
        <w:rPr>
          <w:sz w:val="24"/>
          <w:szCs w:val="24"/>
          <w:rtl w:val="0"/>
        </w:rPr>
        <w:t xml:space="preserve">High &gt;= 53</w:t>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b w:val="1"/>
          <w:sz w:val="24"/>
          <w:szCs w:val="24"/>
          <w:rtl w:val="0"/>
        </w:rPr>
        <w:t xml:space="preserve">Applicants:</w:t>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Low: &lt; 3</w:t>
      </w:r>
    </w:p>
    <w:p w:rsidR="00000000" w:rsidDel="00000000" w:rsidP="00000000" w:rsidRDefault="00000000" w:rsidRPr="00000000" w14:paraId="00000025">
      <w:pPr>
        <w:rPr>
          <w:sz w:val="24"/>
          <w:szCs w:val="24"/>
        </w:rPr>
      </w:pPr>
      <w:r w:rsidDel="00000000" w:rsidR="00000000" w:rsidRPr="00000000">
        <w:rPr>
          <w:sz w:val="24"/>
          <w:szCs w:val="24"/>
          <w:rtl w:val="0"/>
        </w:rPr>
        <w:t xml:space="preserve">Medium: &lt; 14</w:t>
      </w:r>
    </w:p>
    <w:p w:rsidR="00000000" w:rsidDel="00000000" w:rsidP="00000000" w:rsidRDefault="00000000" w:rsidRPr="00000000" w14:paraId="00000026">
      <w:pPr>
        <w:rPr>
          <w:sz w:val="24"/>
          <w:szCs w:val="24"/>
        </w:rPr>
      </w:pPr>
      <w:r w:rsidDel="00000000" w:rsidR="00000000" w:rsidRPr="00000000">
        <w:rPr>
          <w:sz w:val="24"/>
          <w:szCs w:val="24"/>
          <w:rtl w:val="0"/>
        </w:rPr>
        <w:t xml:space="preserve">High: &gt;= 14</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Salary:</w:t>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Low: &lt; 65,000</w:t>
      </w:r>
    </w:p>
    <w:p w:rsidR="00000000" w:rsidDel="00000000" w:rsidP="00000000" w:rsidRDefault="00000000" w:rsidRPr="00000000" w14:paraId="0000002B">
      <w:pPr>
        <w:rPr>
          <w:sz w:val="24"/>
          <w:szCs w:val="24"/>
        </w:rPr>
      </w:pPr>
      <w:r w:rsidDel="00000000" w:rsidR="00000000" w:rsidRPr="00000000">
        <w:rPr>
          <w:sz w:val="24"/>
          <w:szCs w:val="24"/>
          <w:rtl w:val="0"/>
        </w:rPr>
        <w:t xml:space="preserve">Medium: &lt; 121,333</w:t>
      </w:r>
    </w:p>
    <w:p w:rsidR="00000000" w:rsidDel="00000000" w:rsidP="00000000" w:rsidRDefault="00000000" w:rsidRPr="00000000" w14:paraId="0000002C">
      <w:pPr>
        <w:rPr>
          <w:sz w:val="24"/>
          <w:szCs w:val="24"/>
        </w:rPr>
      </w:pPr>
      <w:r w:rsidDel="00000000" w:rsidR="00000000" w:rsidRPr="00000000">
        <w:rPr>
          <w:sz w:val="24"/>
          <w:szCs w:val="24"/>
          <w:rtl w:val="0"/>
        </w:rPr>
        <w:t xml:space="preserve">High &gt;= 121,333</w:t>
      </w:r>
    </w:p>
    <w:p w:rsidR="00000000" w:rsidDel="00000000" w:rsidP="00000000" w:rsidRDefault="00000000" w:rsidRPr="00000000" w14:paraId="0000002D">
      <w:pPr>
        <w:rPr>
          <w:b w:val="1"/>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Followers:</w:t>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Low: &lt; 4,075</w:t>
      </w:r>
    </w:p>
    <w:p w:rsidR="00000000" w:rsidDel="00000000" w:rsidP="00000000" w:rsidRDefault="00000000" w:rsidRPr="00000000" w14:paraId="00000031">
      <w:pPr>
        <w:rPr>
          <w:sz w:val="24"/>
          <w:szCs w:val="24"/>
        </w:rPr>
      </w:pPr>
      <w:r w:rsidDel="00000000" w:rsidR="00000000" w:rsidRPr="00000000">
        <w:rPr>
          <w:sz w:val="24"/>
          <w:szCs w:val="24"/>
          <w:rtl w:val="0"/>
        </w:rPr>
        <w:t xml:space="preserve">Medium: &lt; 31,740</w:t>
      </w:r>
    </w:p>
    <w:p w:rsidR="00000000" w:rsidDel="00000000" w:rsidP="00000000" w:rsidRDefault="00000000" w:rsidRPr="00000000" w14:paraId="00000032">
      <w:pPr>
        <w:rPr>
          <w:sz w:val="24"/>
          <w:szCs w:val="24"/>
        </w:rPr>
      </w:pPr>
      <w:r w:rsidDel="00000000" w:rsidR="00000000" w:rsidRPr="00000000">
        <w:rPr>
          <w:sz w:val="24"/>
          <w:szCs w:val="24"/>
          <w:rtl w:val="0"/>
        </w:rPr>
        <w:t xml:space="preserve">High: &gt;= 31,740</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Employees:</w:t>
      </w:r>
    </w:p>
    <w:p w:rsidR="00000000" w:rsidDel="00000000" w:rsidP="00000000" w:rsidRDefault="00000000" w:rsidRPr="00000000" w14:paraId="0000003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Low: &lt; 68</w:t>
      </w:r>
    </w:p>
    <w:p w:rsidR="00000000" w:rsidDel="00000000" w:rsidP="00000000" w:rsidRDefault="00000000" w:rsidRPr="00000000" w14:paraId="0000003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Medium: &lt; 864</w:t>
      </w:r>
    </w:p>
    <w:p w:rsidR="00000000" w:rsidDel="00000000" w:rsidP="00000000" w:rsidRDefault="00000000" w:rsidRPr="00000000" w14:paraId="0000003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High: &gt;= 864</w:t>
      </w:r>
    </w:p>
    <w:p w:rsidR="00000000" w:rsidDel="00000000" w:rsidP="00000000" w:rsidRDefault="00000000" w:rsidRPr="00000000" w14:paraId="0000003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Aside from this, while carrying out the Linear Regression, for each combination of Dependent and Independent variables, the columns were copied into a different dataframe on which the work was carried out. This is because the dataset also contains extraneous variables such as posting URL link, etc. And several columns contain NA values. If we omit the rows with NA values in the primary dataset, then hardly any rows are left. Hence, we thought it’d be a good idea to separate out the variables we’re working on into different dataframe and create the linear regression model.</w:t>
      </w:r>
      <w:r w:rsidDel="00000000" w:rsidR="00000000" w:rsidRPr="00000000">
        <w:rPr>
          <w:rtl w:val="0"/>
        </w:rPr>
      </w:r>
    </w:p>
    <w:p w:rsidR="00000000" w:rsidDel="00000000" w:rsidP="00000000" w:rsidRDefault="00000000" w:rsidRPr="00000000" w14:paraId="0000003B">
      <w:pPr>
        <w:numPr>
          <w:ilvl w:val="0"/>
          <w:numId w:val="2"/>
        </w:numPr>
        <w:spacing w:after="180" w:before="180" w:lineRule="auto"/>
        <w:ind w:left="270" w:hanging="360"/>
        <w:rPr>
          <w:rFonts w:ascii="Helvetica Neue" w:cs="Helvetica Neue" w:eastAsia="Helvetica Neue" w:hAnsi="Helvetica Neue"/>
          <w:b w:val="1"/>
          <w:color w:val="2d3b45"/>
          <w:sz w:val="24"/>
          <w:szCs w:val="24"/>
          <w:u w:val="none"/>
        </w:rPr>
      </w:pPr>
      <w:r w:rsidDel="00000000" w:rsidR="00000000" w:rsidRPr="00000000">
        <w:rPr>
          <w:rFonts w:ascii="Helvetica Neue" w:cs="Helvetica Neue" w:eastAsia="Helvetica Neue" w:hAnsi="Helvetica Neue"/>
          <w:b w:val="1"/>
          <w:color w:val="2d3b45"/>
          <w:sz w:val="24"/>
          <w:szCs w:val="24"/>
          <w:rtl w:val="0"/>
        </w:rPr>
        <w:t xml:space="preserve">Linear Regression Parameters</w:t>
      </w:r>
    </w:p>
    <w:p w:rsidR="00000000" w:rsidDel="00000000" w:rsidP="00000000" w:rsidRDefault="00000000" w:rsidRPr="00000000" w14:paraId="0000003C">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For each independent variable in your model, compute a linear regression with respect to the dependent feature and report:</w:t>
      </w:r>
    </w:p>
    <w:p w:rsidR="00000000" w:rsidDel="00000000" w:rsidP="00000000" w:rsidRDefault="00000000" w:rsidRPr="00000000" w14:paraId="0000003D">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 What is the intercept?</w:t>
      </w:r>
    </w:p>
    <w:p w:rsidR="00000000" w:rsidDel="00000000" w:rsidP="00000000" w:rsidRDefault="00000000" w:rsidRPr="00000000" w14:paraId="0000003E">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  What is the coefficient?</w:t>
      </w:r>
    </w:p>
    <w:p w:rsidR="00000000" w:rsidDel="00000000" w:rsidP="00000000" w:rsidRDefault="00000000" w:rsidRPr="00000000" w14:paraId="0000003F">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  Is it a predictive feature?</w:t>
      </w:r>
    </w:p>
    <w:p w:rsidR="00000000" w:rsidDel="00000000" w:rsidP="00000000" w:rsidRDefault="00000000" w:rsidRPr="00000000" w14:paraId="00000040">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  Which are the most predictive features according to the training data?</w:t>
      </w:r>
    </w:p>
    <w:p w:rsidR="00000000" w:rsidDel="00000000" w:rsidP="00000000" w:rsidRDefault="00000000" w:rsidRPr="00000000" w14:paraId="00000041">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 What are the residuals? Is a linear regression applicable to your problem?</w:t>
      </w:r>
    </w:p>
    <w:p w:rsidR="00000000" w:rsidDel="00000000" w:rsidP="00000000" w:rsidRDefault="00000000" w:rsidRPr="00000000" w14:paraId="00000042">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 Use the trained model to predict on your testing data. Show results together with confidence and prediction bands. Report prediction accuracy using (1) the correlation between the predicted and real values and (2) the mean square error between the two.</w:t>
      </w:r>
    </w:p>
    <w:p w:rsidR="00000000" w:rsidDel="00000000" w:rsidP="00000000" w:rsidRDefault="00000000" w:rsidRPr="00000000" w14:paraId="00000043">
      <w:pPr>
        <w:spacing w:after="180" w:before="180" w:lineRule="auto"/>
        <w:rPr>
          <w:rFonts w:ascii="Helvetica Neue" w:cs="Helvetica Neue" w:eastAsia="Helvetica Neue" w:hAnsi="Helvetica Neue"/>
          <w:color w:val="2d3b45"/>
          <w:sz w:val="24"/>
          <w:szCs w:val="24"/>
        </w:rPr>
      </w:pPr>
      <w:r w:rsidDel="00000000" w:rsidR="00000000" w:rsidRPr="00000000">
        <w:rPr>
          <w:rtl w:val="0"/>
        </w:rPr>
      </w:r>
    </w:p>
    <w:p w:rsidR="00000000" w:rsidDel="00000000" w:rsidP="00000000" w:rsidRDefault="00000000" w:rsidRPr="00000000" w14:paraId="00000044">
      <w:pP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Variables: Number of applications and Number of Views, represented by ‘applies’ and ‘views’ columns respectively in the dataset. Number of applications is the Dependent variable and Number of Views is the Independent variable</w:t>
      </w:r>
    </w:p>
    <w:p w:rsidR="00000000" w:rsidDel="00000000" w:rsidP="00000000" w:rsidRDefault="00000000" w:rsidRPr="00000000" w14:paraId="00000045">
      <w:pP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The research question was would we be able to determine the number of applications a job posting could have on the basis of the views it has received.</w:t>
      </w:r>
    </w:p>
    <w:p w:rsidR="00000000" w:rsidDel="00000000" w:rsidP="00000000" w:rsidRDefault="00000000" w:rsidRPr="00000000" w14:paraId="00000046">
      <w:pP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The data was split into a training and testing sets. It had a SplitRatio of 0.75</w:t>
      </w:r>
    </w:p>
    <w:p w:rsidR="00000000" w:rsidDel="00000000" w:rsidP="00000000" w:rsidRDefault="00000000" w:rsidRPr="00000000" w14:paraId="00000047">
      <w:pP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After developing the linear regression model, </w:t>
      </w:r>
    </w:p>
    <w:p w:rsidR="00000000" w:rsidDel="00000000" w:rsidP="00000000" w:rsidRDefault="00000000" w:rsidRPr="00000000" w14:paraId="0000004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9">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746500"/>
            <wp:effectExtent b="0" l="0" r="0" t="0"/>
            <wp:docPr id="21"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 can be observed that the intercept is -3.2809.</w:t>
      </w:r>
    </w:p>
    <w:p w:rsidR="00000000" w:rsidDel="00000000" w:rsidP="00000000" w:rsidRDefault="00000000" w:rsidRPr="00000000" w14:paraId="0000004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corresponding coefficients are:</w:t>
      </w:r>
    </w:p>
    <w:p w:rsidR="00000000" w:rsidDel="00000000" w:rsidP="00000000" w:rsidRDefault="00000000" w:rsidRPr="00000000" w14:paraId="0000004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Intercept: -3.2809</w:t>
      </w:r>
    </w:p>
    <w:p w:rsidR="00000000" w:rsidDel="00000000" w:rsidP="00000000" w:rsidRDefault="00000000" w:rsidRPr="00000000" w14:paraId="0000005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Views: 0.2611</w:t>
      </w:r>
    </w:p>
    <w:p w:rsidR="00000000" w:rsidDel="00000000" w:rsidP="00000000" w:rsidRDefault="00000000" w:rsidRPr="00000000" w14:paraId="0000005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2">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1625600"/>
            <wp:effectExtent b="0" l="0" r="0" t="0"/>
            <wp:docPr id="55"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4">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Is it a predictive feature?</w:t>
      </w:r>
      <w:r w:rsidDel="00000000" w:rsidR="00000000" w:rsidRPr="00000000">
        <w:rPr>
          <w:rFonts w:ascii="Helvetica Neue" w:cs="Helvetica Neue" w:eastAsia="Helvetica Neue" w:hAnsi="Helvetica Neue"/>
          <w:b w:val="1"/>
          <w:rtl w:val="0"/>
        </w:rPr>
        <w:br w:type="textWrapping"/>
      </w:r>
    </w:p>
    <w:p w:rsidR="00000000" w:rsidDel="00000000" w:rsidP="00000000" w:rsidRDefault="00000000" w:rsidRPr="00000000" w14:paraId="0000005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Since the p values for all the coefficients in the linear regression model is less than 0.05, it has a statistically significant effect. And the R-squared value is 0.7752. Hence, it is a good fit.</w:t>
      </w:r>
    </w:p>
    <w:p w:rsidR="00000000" w:rsidDel="00000000" w:rsidP="00000000" w:rsidRDefault="00000000" w:rsidRPr="00000000" w14:paraId="0000005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 every 1 unit increase in the number of views for a particular job posting, there will be a 0.2611 unit increase in the number of applicants</w:t>
      </w:r>
    </w:p>
    <w:p w:rsidR="00000000" w:rsidDel="00000000" w:rsidP="00000000" w:rsidRDefault="00000000" w:rsidRPr="00000000" w14:paraId="0000005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Hence, it suggests that the number of views is predictive of the number of applicants.</w:t>
      </w:r>
    </w:p>
    <w:p w:rsidR="00000000" w:rsidDel="00000000" w:rsidP="00000000" w:rsidRDefault="00000000" w:rsidRPr="00000000" w14:paraId="0000005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we plot the Q-Q plots for the residuals, we can observe that:</w:t>
      </w:r>
    </w:p>
    <w:p w:rsidR="00000000" w:rsidDel="00000000" w:rsidP="00000000" w:rsidRDefault="00000000" w:rsidRPr="00000000" w14:paraId="0000005A">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943600" cy="2795588"/>
            <wp:effectExtent b="0" l="0" r="0" t="0"/>
            <wp:docPr id="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5C">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rtl w:val="0"/>
        </w:rPr>
        <w:t xml:space="preserve">It is a heavy-tailed Q-Q plot,</w:t>
      </w:r>
      <w:r w:rsidDel="00000000" w:rsidR="00000000" w:rsidRPr="00000000">
        <w:rPr>
          <w:rFonts w:ascii="Helvetica Neue" w:cs="Helvetica Neue" w:eastAsia="Helvetica Neue" w:hAnsi="Helvetica Neue"/>
          <w:color w:val="333333"/>
          <w:sz w:val="24"/>
          <w:szCs w:val="24"/>
          <w:rtl w:val="0"/>
        </w:rPr>
        <w:t xml:space="preserve"> meaning that compared to the normal distribution there is much more data located at the extremes of the distribution and less data in the center of the distribution. There is a higher frequency of extreme values. </w:t>
      </w:r>
      <w:r w:rsidDel="00000000" w:rsidR="00000000" w:rsidRPr="00000000">
        <w:rPr>
          <w:rFonts w:ascii="Helvetica Neue" w:cs="Helvetica Neue" w:eastAsia="Helvetica Neue" w:hAnsi="Helvetica Neue"/>
          <w:rtl w:val="0"/>
        </w:rPr>
        <w:t xml:space="preserve">Hence, Linear Regression is not the best approximation we can use to get the model</w:t>
      </w:r>
      <w:r w:rsidDel="00000000" w:rsidR="00000000" w:rsidRPr="00000000">
        <w:rPr>
          <w:rtl w:val="0"/>
        </w:rPr>
      </w:r>
    </w:p>
    <w:p w:rsidR="00000000" w:rsidDel="00000000" w:rsidP="00000000" w:rsidRDefault="00000000" w:rsidRPr="00000000" w14:paraId="0000005D">
      <w:pPr>
        <w:rPr>
          <w:rFonts w:ascii="Helvetica Neue" w:cs="Helvetica Neue" w:eastAsia="Helvetica Neue" w:hAnsi="Helvetica Neue"/>
          <w:color w:val="333333"/>
          <w:sz w:val="24"/>
          <w:szCs w:val="24"/>
        </w:rPr>
      </w:pPr>
      <w:r w:rsidDel="00000000" w:rsidR="00000000" w:rsidRPr="00000000">
        <w:rPr>
          <w:rtl w:val="0"/>
        </w:rPr>
      </w:r>
    </w:p>
    <w:p w:rsidR="00000000" w:rsidDel="00000000" w:rsidP="00000000" w:rsidRDefault="00000000" w:rsidRPr="00000000" w14:paraId="0000005E">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color w:val="333333"/>
          <w:sz w:val="24"/>
          <w:szCs w:val="24"/>
          <w:rtl w:val="0"/>
        </w:rPr>
        <w:t xml:space="preserve">Now, using the trained model on the prediction data, we get a plot like this along with the confidence and prediction bands:</w:t>
      </w:r>
    </w:p>
    <w:p w:rsidR="00000000" w:rsidDel="00000000" w:rsidP="00000000" w:rsidRDefault="00000000" w:rsidRPr="00000000" w14:paraId="0000005F">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color w:val="333333"/>
          <w:sz w:val="24"/>
          <w:szCs w:val="24"/>
        </w:rPr>
        <w:drawing>
          <wp:inline distB="114300" distT="114300" distL="114300" distR="114300">
            <wp:extent cx="5795963" cy="4080831"/>
            <wp:effectExtent b="0" l="0" r="0" t="0"/>
            <wp:docPr id="28"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795963" cy="408083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see how well it correlates with the actual test applications, we use the cor() function. The value comes out to be 0.8556381. Since it is closer to 1, hence there is a positive linear relationship between the two variables.</w:t>
      </w:r>
    </w:p>
    <w:p w:rsidR="00000000" w:rsidDel="00000000" w:rsidP="00000000" w:rsidRDefault="00000000" w:rsidRPr="00000000" w14:paraId="0000006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R-squared value is 0.7752, and higher R-squared value suggests that it is a better fit. Approximately, 77.52% of the variance in the dependent variable is explained by the independent variable in the model</w:t>
      </w:r>
    </w:p>
    <w:p w:rsidR="00000000" w:rsidDel="00000000" w:rsidP="00000000" w:rsidRDefault="00000000" w:rsidRPr="00000000" w14:paraId="0000006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0">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Variable 2</w:t>
      </w:r>
      <w:r w:rsidDel="00000000" w:rsidR="00000000" w:rsidRPr="00000000">
        <w:rPr>
          <w:rFonts w:ascii="Helvetica Neue" w:cs="Helvetica Neue" w:eastAsia="Helvetica Neue" w:hAnsi="Helvetica Neue"/>
          <w:rtl w:val="0"/>
        </w:rPr>
        <w:t xml:space="preserve">: Job salary Information</w:t>
      </w:r>
    </w:p>
    <w:p w:rsidR="00000000" w:rsidDel="00000000" w:rsidP="00000000" w:rsidRDefault="00000000" w:rsidRPr="00000000" w14:paraId="0000007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Can we predict the number of applicants based on the job's salary information?</w:t>
      </w:r>
    </w:p>
    <w:p w:rsidR="00000000" w:rsidDel="00000000" w:rsidP="00000000" w:rsidRDefault="00000000" w:rsidRPr="00000000" w14:paraId="0000007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‘clean_salary’ and ‘applies’ column will be used for this.</w:t>
      </w:r>
    </w:p>
    <w:p w:rsidR="00000000" w:rsidDel="00000000" w:rsidP="00000000" w:rsidRDefault="00000000" w:rsidRPr="00000000" w14:paraId="0000007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data was split into training and testing sets. The SplitRatio attribute was 0.7.</w:t>
      </w:r>
    </w:p>
    <w:p w:rsidR="00000000" w:rsidDel="00000000" w:rsidP="00000000" w:rsidRDefault="00000000" w:rsidRPr="00000000" w14:paraId="0000007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creating the linear regression model, we obtain a plot like</w:t>
      </w:r>
    </w:p>
    <w:p w:rsidR="00000000" w:rsidDel="00000000" w:rsidP="00000000" w:rsidRDefault="00000000" w:rsidRPr="00000000" w14:paraId="00000077">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178300"/>
            <wp:effectExtent b="0" l="0" r="0" t="0"/>
            <wp:docPr id="1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Using the summary() function on the model gives us:</w:t>
      </w:r>
    </w:p>
    <w:p w:rsidR="00000000" w:rsidDel="00000000" w:rsidP="00000000" w:rsidRDefault="00000000" w:rsidRPr="00000000" w14:paraId="0000007A">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62413" cy="1884108"/>
            <wp:effectExtent b="0" l="0" r="0" t="0"/>
            <wp:docPr id="45"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4062413" cy="188410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we can observe, the corresponding coefficients are:</w:t>
        <w:br w:type="textWrapping"/>
        <w:t xml:space="preserve">Intercept: 2.015e+01</w:t>
      </w:r>
    </w:p>
    <w:p w:rsidR="00000000" w:rsidDel="00000000" w:rsidP="00000000" w:rsidRDefault="00000000" w:rsidRPr="00000000" w14:paraId="0000007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Clean_salary: 5.750e-05</w:t>
      </w:r>
    </w:p>
    <w:p w:rsidR="00000000" w:rsidDel="00000000" w:rsidP="00000000" w:rsidRDefault="00000000" w:rsidRPr="00000000" w14:paraId="0000007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Is it a predictive feature?</w:t>
      </w:r>
    </w:p>
    <w:p w:rsidR="00000000" w:rsidDel="00000000" w:rsidP="00000000" w:rsidRDefault="00000000" w:rsidRPr="00000000" w14:paraId="0000007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Well, the p-value for both the coefficients is less than 0.05. Hence, the effect could be statistically significant, however, as we can observe, the R-squared value is 0.004584, which is very less. Hence, the model is unlikely to be a good fit for the data</w:t>
      </w:r>
    </w:p>
    <w:p w:rsidR="00000000" w:rsidDel="00000000" w:rsidP="00000000" w:rsidRDefault="00000000" w:rsidRPr="00000000" w14:paraId="0000008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we plot the Q-Q plots for the residuals, we get:</w:t>
      </w:r>
    </w:p>
    <w:p w:rsidR="00000000" w:rsidDel="00000000" w:rsidP="00000000" w:rsidRDefault="00000000" w:rsidRPr="00000000" w14:paraId="00000082">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178300"/>
            <wp:effectExtent b="0" l="0" r="0" t="0"/>
            <wp:docPr id="2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 is also a heavy-tailed Q-Q plot,</w:t>
      </w:r>
      <w:r w:rsidDel="00000000" w:rsidR="00000000" w:rsidRPr="00000000">
        <w:rPr>
          <w:rFonts w:ascii="Helvetica Neue" w:cs="Helvetica Neue" w:eastAsia="Helvetica Neue" w:hAnsi="Helvetica Neue"/>
          <w:color w:val="333333"/>
          <w:sz w:val="24"/>
          <w:szCs w:val="24"/>
          <w:rtl w:val="0"/>
        </w:rPr>
        <w:t xml:space="preserve"> meaning that compared to the normal distribution there is much more data located at the extremes of the distribution and less data in the center of the distribution. There is a higher frequency of extreme values. </w:t>
      </w:r>
      <w:r w:rsidDel="00000000" w:rsidR="00000000" w:rsidRPr="00000000">
        <w:rPr>
          <w:rFonts w:ascii="Helvetica Neue" w:cs="Helvetica Neue" w:eastAsia="Helvetica Neue" w:hAnsi="Helvetica Neue"/>
          <w:rtl w:val="0"/>
        </w:rPr>
        <w:t xml:space="preserve">Hence, Linear Regression is not the best approximation we can use to get the model</w:t>
      </w:r>
      <w:r w:rsidDel="00000000" w:rsidR="00000000" w:rsidRPr="00000000">
        <w:rPr>
          <w:rtl w:val="0"/>
        </w:rPr>
      </w:r>
    </w:p>
    <w:p w:rsidR="00000000" w:rsidDel="00000000" w:rsidP="00000000" w:rsidRDefault="00000000" w:rsidRPr="00000000" w14:paraId="00000084">
      <w:pPr>
        <w:rPr>
          <w:rFonts w:ascii="Helvetica Neue" w:cs="Helvetica Neue" w:eastAsia="Helvetica Neue" w:hAnsi="Helvetica Neue"/>
          <w:color w:val="333333"/>
          <w:sz w:val="24"/>
          <w:szCs w:val="24"/>
        </w:rPr>
      </w:pPr>
      <w:r w:rsidDel="00000000" w:rsidR="00000000" w:rsidRPr="00000000">
        <w:rPr>
          <w:rtl w:val="0"/>
        </w:rPr>
      </w:r>
    </w:p>
    <w:p w:rsidR="00000000" w:rsidDel="00000000" w:rsidP="00000000" w:rsidRDefault="00000000" w:rsidRPr="00000000" w14:paraId="00000085">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color w:val="333333"/>
          <w:sz w:val="24"/>
          <w:szCs w:val="24"/>
          <w:rtl w:val="0"/>
        </w:rPr>
        <w:t xml:space="preserve">Then, using the trained model on the prediction data, we get a plot like this along with the confidence and prediction bands:</w:t>
      </w:r>
    </w:p>
    <w:p w:rsidR="00000000" w:rsidDel="00000000" w:rsidP="00000000" w:rsidRDefault="00000000" w:rsidRPr="00000000" w14:paraId="00000086">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color w:val="333333"/>
          <w:sz w:val="24"/>
          <w:szCs w:val="24"/>
        </w:rPr>
        <w:drawing>
          <wp:inline distB="114300" distT="114300" distL="114300" distR="114300">
            <wp:extent cx="5943600" cy="4178300"/>
            <wp:effectExtent b="0" l="0" r="0" t="0"/>
            <wp:docPr id="1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see how well it correlates with the actual test applications, we use the cor() function. The value comes out to be 0.06832338, which is very less. Hence, there is a very weak correlation between the clean_salary and the applies column. Therefore, it is difficult to estimate the number of applicants based on only the salary of the job posting.</w:t>
      </w:r>
    </w:p>
    <w:p w:rsidR="00000000" w:rsidDel="00000000" w:rsidP="00000000" w:rsidRDefault="00000000" w:rsidRPr="00000000" w14:paraId="0000008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br w:type="textWrapping"/>
        <w:t xml:space="preserve">The R-squared value comes out to be 0.004585 which is very less. Hence, the model is unlikely to be a good fit for the data. And because of such a low R-squared value, the prediction bands and confidence bands as seen in the plot above, are relatively wide, having a high degree of uncertainty and the wide confidence bands indicate that there is considerable uncertainty in estimating the true relationship between the salary and number of applicants</w:t>
      </w:r>
    </w:p>
    <w:p w:rsidR="00000000" w:rsidDel="00000000" w:rsidP="00000000" w:rsidRDefault="00000000" w:rsidRPr="00000000" w14:paraId="0000008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B">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Variable 3: Experience Level</w:t>
      </w:r>
    </w:p>
    <w:p w:rsidR="00000000" w:rsidDel="00000000" w:rsidP="00000000" w:rsidRDefault="00000000" w:rsidRPr="00000000" w14:paraId="0000008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Can we predict a job's salary based on the experience level, and also the industry the job is from?</w:t>
      </w:r>
    </w:p>
    <w:p w:rsidR="00000000" w:rsidDel="00000000" w:rsidP="00000000" w:rsidRDefault="00000000" w:rsidRPr="00000000" w14:paraId="0000008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creating the linear regression model, we obtain:</w:t>
      </w:r>
      <w:r w:rsidDel="00000000" w:rsidR="00000000" w:rsidRPr="00000000">
        <w:rPr>
          <w:rtl w:val="0"/>
        </w:rPr>
      </w:r>
    </w:p>
    <w:p w:rsidR="00000000" w:rsidDel="00000000" w:rsidP="00000000" w:rsidRDefault="00000000" w:rsidRPr="00000000" w14:paraId="0000008F">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111500"/>
            <wp:effectExtent b="0" l="0" r="0" t="0"/>
            <wp:docPr id="58"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are multiple coefficients.</w:t>
      </w:r>
    </w:p>
    <w:p w:rsidR="00000000" w:rsidDel="00000000" w:rsidP="00000000" w:rsidRDefault="00000000" w:rsidRPr="00000000" w14:paraId="0000009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Intercept is 91442.</w:t>
      </w:r>
    </w:p>
    <w:p w:rsidR="00000000" w:rsidDel="00000000" w:rsidP="00000000" w:rsidRDefault="00000000" w:rsidRPr="00000000" w14:paraId="0000009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And the coefficients are as seen in the image.</w:t>
      </w:r>
    </w:p>
    <w:p w:rsidR="00000000" w:rsidDel="00000000" w:rsidP="00000000" w:rsidRDefault="00000000" w:rsidRPr="00000000" w14:paraId="0000009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we can observe the p-value, we can conclude that the intercept and coefficients such as Director, Entry Level, Executive and Mid-Senior Level are statistically significant as the p-value is less than 0.05. Hence, the variable is a predictive feature and the respective coefficients Director, Entry Level, Executive and Mid-Senior Level are the most predictive features of the model. For 1 Unit increase in the coefficient, there will be a corresponding increase of that respective magnitude of units in salary.</w:t>
      </w:r>
    </w:p>
    <w:p w:rsidR="00000000" w:rsidDel="00000000" w:rsidP="00000000" w:rsidRDefault="00000000" w:rsidRPr="00000000" w14:paraId="0000009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Taking a look at the Q-Q plot of the residuals, </w:t>
      </w:r>
    </w:p>
    <w:p w:rsidR="00000000" w:rsidDel="00000000" w:rsidP="00000000" w:rsidRDefault="00000000" w:rsidRPr="00000000" w14:paraId="00000098">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978016" cy="3490913"/>
            <wp:effectExtent b="0" l="0" r="0" t="0"/>
            <wp:docPr id="59"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4978016"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 is also heavy tailed. Meaning that it deviates from the normal distribution and has more extremes and outlier values. Hence, Linear Regression is not the best approximation we can use to get the model</w:t>
      </w:r>
    </w:p>
    <w:p w:rsidR="00000000" w:rsidDel="00000000" w:rsidP="00000000" w:rsidRDefault="00000000" w:rsidRPr="00000000" w14:paraId="0000009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C">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178300"/>
            <wp:effectExtent b="0" l="0" r="0" t="0"/>
            <wp:docPr id="43"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Since the Independent variable here is categorical, we get a plot like this. The means are at different levels which indicate some variability and an effect on the Dependent variable.</w:t>
      </w:r>
    </w:p>
    <w:p w:rsidR="00000000" w:rsidDel="00000000" w:rsidP="00000000" w:rsidRDefault="00000000" w:rsidRPr="00000000" w14:paraId="0000009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By fitting the model line, we get:</w:t>
      </w:r>
    </w:p>
    <w:p w:rsidR="00000000" w:rsidDel="00000000" w:rsidP="00000000" w:rsidRDefault="00000000" w:rsidRPr="00000000" w14:paraId="000000A0">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000500"/>
            <wp:effectExtent b="0" l="0" r="0" t="0"/>
            <wp:docPr id="1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And trying to plot the prediction and confidence bands on this gives us an error. Hence, they will not be plotted with this variable. They are not applicable for categorical variables</w:t>
      </w:r>
    </w:p>
    <w:p w:rsidR="00000000" w:rsidDel="00000000" w:rsidP="00000000" w:rsidRDefault="00000000" w:rsidRPr="00000000" w14:paraId="000000A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See how well it correlates with the actual test applications, we use the cor() function. The value comes out to be 0.4985991.  Since it is moderate, there is a correlation between the clean_salary and the experience_level column. Therefore, we can adequately estimate the salary based on only the experience level of the job posting</w:t>
      </w:r>
    </w:p>
    <w:p w:rsidR="00000000" w:rsidDel="00000000" w:rsidP="00000000" w:rsidRDefault="00000000" w:rsidRPr="00000000" w14:paraId="000000A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R-squared value is 0.2046, and higher R-squared value suggests that it is a better fit. Approximately, 20.46% of the variance in the dependent variable is explained by the independent variable in the model</w:t>
      </w:r>
    </w:p>
    <w:p w:rsidR="00000000" w:rsidDel="00000000" w:rsidP="00000000" w:rsidRDefault="00000000" w:rsidRPr="00000000" w14:paraId="000000A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8">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Variable 4: Company Size</w:t>
      </w:r>
      <w:r w:rsidDel="00000000" w:rsidR="00000000" w:rsidRPr="00000000">
        <w:rPr>
          <w:rtl w:val="0"/>
        </w:rPr>
      </w:r>
    </w:p>
    <w:p w:rsidR="00000000" w:rsidDel="00000000" w:rsidP="00000000" w:rsidRDefault="00000000" w:rsidRPr="00000000" w14:paraId="000000A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Can we predict the number of views a job advertisement will receive based on the size of the company posting the ad?</w:t>
      </w:r>
    </w:p>
    <w:p w:rsidR="00000000" w:rsidDel="00000000" w:rsidP="00000000" w:rsidRDefault="00000000" w:rsidRPr="00000000" w14:paraId="000000A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Creating the linear regression model, we get:</w:t>
      </w:r>
    </w:p>
    <w:p w:rsidR="00000000" w:rsidDel="00000000" w:rsidP="00000000" w:rsidRDefault="00000000" w:rsidRPr="00000000" w14:paraId="000000AC">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048000"/>
            <wp:effectExtent b="0" l="0" r="0" t="0"/>
            <wp:docPr id="1"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Intercept is 122.7888</w:t>
      </w:r>
    </w:p>
    <w:p w:rsidR="00000000" w:rsidDel="00000000" w:rsidP="00000000" w:rsidRDefault="00000000" w:rsidRPr="00000000" w14:paraId="000000A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company_size coefficient is -10.2910</w:t>
      </w:r>
    </w:p>
    <w:p w:rsidR="00000000" w:rsidDel="00000000" w:rsidP="00000000" w:rsidRDefault="00000000" w:rsidRPr="00000000" w14:paraId="000000B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Since the p values for both of them is less than 0.05, both are statistically significant, and also the most predictive features for this variable combination.</w:t>
      </w:r>
    </w:p>
    <w:p w:rsidR="00000000" w:rsidDel="00000000" w:rsidP="00000000" w:rsidRDefault="00000000" w:rsidRPr="00000000" w14:paraId="000000B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Q-Q Plot of the residuals:</w:t>
      </w:r>
    </w:p>
    <w:p w:rsidR="00000000" w:rsidDel="00000000" w:rsidP="00000000" w:rsidRDefault="00000000" w:rsidRPr="00000000" w14:paraId="000000B4">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454400"/>
            <wp:effectExtent b="0" l="0" r="0" t="0"/>
            <wp:docPr id="39"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3454400"/>
                    </a:xfrm>
                    <a:prstGeom prst="rect"/>
                    <a:ln/>
                  </pic:spPr>
                </pic:pic>
              </a:graphicData>
            </a:graphic>
          </wp:inline>
        </w:drawing>
      </w:r>
      <w:r w:rsidDel="00000000" w:rsidR="00000000" w:rsidRPr="00000000">
        <w:rPr>
          <w:rFonts w:ascii="Helvetica Neue" w:cs="Helvetica Neue" w:eastAsia="Helvetica Neue" w:hAnsi="Helvetica Neue"/>
          <w:rtl w:val="0"/>
        </w:rPr>
        <w:br w:type="textWrapping"/>
        <w:t xml:space="preserve">It is also heavy tailed. Meaning that it deviates from the normal distribution and has more extremes and outlier values. Hence, Linear Regression is not the best approximation we can use to get the model</w:t>
      </w:r>
    </w:p>
    <w:p w:rsidR="00000000" w:rsidDel="00000000" w:rsidP="00000000" w:rsidRDefault="00000000" w:rsidRPr="00000000" w14:paraId="000000B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using the training model to predict the testing data, and fitting the regression line, we take a look at the confidence and prediction bands:</w:t>
      </w:r>
    </w:p>
    <w:p w:rsidR="00000000" w:rsidDel="00000000" w:rsidP="00000000" w:rsidRDefault="00000000" w:rsidRPr="00000000" w14:paraId="000000B8">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356100"/>
            <wp:effectExtent b="0" l="0" r="0" t="0"/>
            <wp:docPr id="2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the independent variable is categorical, confidence and prediction bands are not applicable for them. Also, the means are at different levels indicating some variability and effect on the Dependent Variable.</w:t>
      </w:r>
    </w:p>
    <w:p w:rsidR="00000000" w:rsidDel="00000000" w:rsidP="00000000" w:rsidRDefault="00000000" w:rsidRPr="00000000" w14:paraId="000000B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see how well it correlates with the actual test applications, we use the cor() function. The value comes out to be 0.1455202. Since it is very less, there is a very weak correlation between the clean_salary and the company_size column. Therefore, it is difficult to estimate the number of applicants based on only the size of the company. And could be the reason why the confidence and prediction bands have so many lines.</w:t>
      </w:r>
    </w:p>
    <w:p w:rsidR="00000000" w:rsidDel="00000000" w:rsidP="00000000" w:rsidRDefault="00000000" w:rsidRPr="00000000" w14:paraId="000000BD">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454400"/>
            <wp:effectExtent b="0" l="0" r="0" t="0"/>
            <wp:docPr id="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R-squared value is 0.01572, and higher R-squared value suggests that it is a better fit. Approximately, 1.572% of the variance in the dependent variable is explained by the independent variable in the model</w:t>
      </w:r>
    </w:p>
    <w:p w:rsidR="00000000" w:rsidDel="00000000" w:rsidP="00000000" w:rsidRDefault="00000000" w:rsidRPr="00000000" w14:paraId="000000C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Hence, there is a very weak correlation between the clean_salary and the industry column. Therefore, it is difficult to estimate the number of applicants based on only the industry  of the job posting.</w:t>
      </w:r>
    </w:p>
    <w:p w:rsidR="00000000" w:rsidDel="00000000" w:rsidP="00000000" w:rsidRDefault="00000000" w:rsidRPr="00000000" w14:paraId="000000C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3">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Variable 5: Experience Level</w:t>
      </w:r>
    </w:p>
    <w:p w:rsidR="00000000" w:rsidDel="00000000" w:rsidP="00000000" w:rsidRDefault="00000000" w:rsidRPr="00000000" w14:paraId="000000C4">
      <w:pPr>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rtl w:val="0"/>
        </w:rPr>
        <w:t xml:space="preserve">Can we predict the number of applicants a job post will receive when the independent variable is the Experience Level ?</w:t>
      </w:r>
      <w:r w:rsidDel="00000000" w:rsidR="00000000" w:rsidRPr="00000000">
        <w:rPr>
          <w:rtl w:val="0"/>
        </w:rPr>
      </w:r>
    </w:p>
    <w:p w:rsidR="00000000" w:rsidDel="00000000" w:rsidP="00000000" w:rsidRDefault="00000000" w:rsidRPr="00000000" w14:paraId="000000C5">
      <w:pP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The data was split into training and testing sets. It had a SplitRatio of 0.7</w:t>
      </w:r>
    </w:p>
    <w:p w:rsidR="00000000" w:rsidDel="00000000" w:rsidP="00000000" w:rsidRDefault="00000000" w:rsidRPr="00000000" w14:paraId="000000C6">
      <w:pP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After developing the linear regression model, </w:t>
      </w:r>
    </w:p>
    <w:p w:rsidR="00000000" w:rsidDel="00000000" w:rsidP="00000000" w:rsidRDefault="00000000" w:rsidRPr="00000000" w14:paraId="000000C7">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810000"/>
            <wp:effectExtent b="0" l="0" r="0" t="0"/>
            <wp:docPr id="54"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 can be observed that the intercept is 32.457</w:t>
      </w:r>
    </w:p>
    <w:p w:rsidR="00000000" w:rsidDel="00000000" w:rsidP="00000000" w:rsidRDefault="00000000" w:rsidRPr="00000000" w14:paraId="000000C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corresponding coefficients which are statistically significant are:</w:t>
      </w:r>
    </w:p>
    <w:p w:rsidR="00000000" w:rsidDel="00000000" w:rsidP="00000000" w:rsidRDefault="00000000" w:rsidRPr="00000000" w14:paraId="000000C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Intercept: 32.457</w:t>
      </w:r>
    </w:p>
    <w:p w:rsidR="00000000" w:rsidDel="00000000" w:rsidP="00000000" w:rsidRDefault="00000000" w:rsidRPr="00000000" w14:paraId="000000C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experience_levelEntry level: -15.278</w:t>
      </w:r>
    </w:p>
    <w:p w:rsidR="00000000" w:rsidDel="00000000" w:rsidP="00000000" w:rsidRDefault="00000000" w:rsidRPr="00000000" w14:paraId="000000D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experience_levelMid-Senior level: -4.641</w:t>
      </w:r>
    </w:p>
    <w:p w:rsidR="00000000" w:rsidDel="00000000" w:rsidP="00000000" w:rsidRDefault="00000000" w:rsidRPr="00000000" w14:paraId="000000D1">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Since the p values for the coefficients specified above in the linear regression model is less than 0.05, it has a statistically significant effect. For every 1 unit increase in the number of that particular experience_level, there will be a corresponding unit decrease in the number of applicants</w:t>
      </w:r>
    </w:p>
    <w:p w:rsidR="00000000" w:rsidDel="00000000" w:rsidP="00000000" w:rsidRDefault="00000000" w:rsidRPr="00000000" w14:paraId="000000D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Hence, it suggests that the number of views is predictive of the number of applicants.</w:t>
      </w:r>
    </w:p>
    <w:p w:rsidR="00000000" w:rsidDel="00000000" w:rsidP="00000000" w:rsidRDefault="00000000" w:rsidRPr="00000000" w14:paraId="000000D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However, the R-squared value is .007048, which is very less. Hence, the model is not a good fit.</w:t>
      </w:r>
    </w:p>
    <w:p w:rsidR="00000000" w:rsidDel="00000000" w:rsidP="00000000" w:rsidRDefault="00000000" w:rsidRPr="00000000" w14:paraId="000000D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we plot the Q-Q plots for the residuals, we can observe that:</w:t>
      </w:r>
    </w:p>
    <w:p w:rsidR="00000000" w:rsidDel="00000000" w:rsidP="00000000" w:rsidRDefault="00000000" w:rsidRPr="00000000" w14:paraId="000000D8">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943600" cy="4356100"/>
            <wp:effectExtent b="0" l="0" r="0" t="0"/>
            <wp:docPr id="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A">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rtl w:val="0"/>
        </w:rPr>
        <w:t xml:space="preserve">It is a heavy-tailed Q-Q plot,</w:t>
      </w:r>
      <w:r w:rsidDel="00000000" w:rsidR="00000000" w:rsidRPr="00000000">
        <w:rPr>
          <w:rFonts w:ascii="Helvetica Neue" w:cs="Helvetica Neue" w:eastAsia="Helvetica Neue" w:hAnsi="Helvetica Neue"/>
          <w:color w:val="333333"/>
          <w:sz w:val="24"/>
          <w:szCs w:val="24"/>
          <w:rtl w:val="0"/>
        </w:rPr>
        <w:t xml:space="preserve"> meaning that compared to the normal distribution there is much more data located at the extremes of the distribution and less data in the center of the distribution. There is a higher frequency of extreme values. </w:t>
      </w:r>
      <w:r w:rsidDel="00000000" w:rsidR="00000000" w:rsidRPr="00000000">
        <w:rPr>
          <w:rFonts w:ascii="Helvetica Neue" w:cs="Helvetica Neue" w:eastAsia="Helvetica Neue" w:hAnsi="Helvetica Neue"/>
          <w:rtl w:val="0"/>
        </w:rPr>
        <w:t xml:space="preserve">Hence, Linear Regression is not the best approximation we can use to get the model</w:t>
      </w:r>
      <w:r w:rsidDel="00000000" w:rsidR="00000000" w:rsidRPr="00000000">
        <w:rPr>
          <w:rtl w:val="0"/>
        </w:rPr>
      </w:r>
    </w:p>
    <w:p w:rsidR="00000000" w:rsidDel="00000000" w:rsidP="00000000" w:rsidRDefault="00000000" w:rsidRPr="00000000" w14:paraId="000000DB">
      <w:pPr>
        <w:rPr>
          <w:rFonts w:ascii="Helvetica Neue" w:cs="Helvetica Neue" w:eastAsia="Helvetica Neue" w:hAnsi="Helvetica Neue"/>
          <w:color w:val="333333"/>
          <w:sz w:val="24"/>
          <w:szCs w:val="24"/>
        </w:rPr>
      </w:pPr>
      <w:r w:rsidDel="00000000" w:rsidR="00000000" w:rsidRPr="00000000">
        <w:rPr>
          <w:rtl w:val="0"/>
        </w:rPr>
      </w:r>
    </w:p>
    <w:p w:rsidR="00000000" w:rsidDel="00000000" w:rsidP="00000000" w:rsidRDefault="00000000" w:rsidRPr="00000000" w14:paraId="000000DC">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color w:val="333333"/>
          <w:sz w:val="24"/>
          <w:szCs w:val="24"/>
          <w:rtl w:val="0"/>
        </w:rPr>
        <w:t xml:space="preserve">Now, using the trained model on the prediction data, we get a plot like this:</w:t>
      </w:r>
    </w:p>
    <w:p w:rsidR="00000000" w:rsidDel="00000000" w:rsidP="00000000" w:rsidRDefault="00000000" w:rsidRPr="00000000" w14:paraId="000000DD">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color w:val="333333"/>
          <w:sz w:val="24"/>
          <w:szCs w:val="24"/>
        </w:rPr>
        <w:drawing>
          <wp:inline distB="114300" distT="114300" distL="114300" distR="114300">
            <wp:extent cx="5943600" cy="4356100"/>
            <wp:effectExtent b="0" l="0" r="0" t="0"/>
            <wp:docPr id="3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rtl w:val="0"/>
        </w:rPr>
        <w:t xml:space="preserve">As we can observe, we cannot get the prediction and confidence bands properly for this plot. Since the means are at different levels indicating some variability and effect on the Dependent Variable. It will be the same type of confidence and prediction band lines (multiple) as the last variable</w:t>
      </w:r>
      <w:r w:rsidDel="00000000" w:rsidR="00000000" w:rsidRPr="00000000">
        <w:rPr>
          <w:rtl w:val="0"/>
        </w:rPr>
      </w:r>
    </w:p>
    <w:p w:rsidR="00000000" w:rsidDel="00000000" w:rsidP="00000000" w:rsidRDefault="00000000" w:rsidRPr="00000000" w14:paraId="000000D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see how well it correlates with the actual test applications, we use the cor() function. The value comes out to be 0.08469757. Since it is very less, hence there is not a positive linear relationship between the two variables.</w:t>
      </w:r>
    </w:p>
    <w:p w:rsidR="00000000" w:rsidDel="00000000" w:rsidP="00000000" w:rsidRDefault="00000000" w:rsidRPr="00000000" w14:paraId="000000E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R-squared value is 0.007048, and higher R-squared value suggests that it is a better fit. Approximately, 0.7 % of the variance in the dependent variable is explained by the independent variable in the model</w:t>
      </w:r>
    </w:p>
    <w:p w:rsidR="00000000" w:rsidDel="00000000" w:rsidP="00000000" w:rsidRDefault="00000000" w:rsidRPr="00000000" w14:paraId="000000E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E">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Variable 6: Work Type</w:t>
      </w:r>
    </w:p>
    <w:p w:rsidR="00000000" w:rsidDel="00000000" w:rsidP="00000000" w:rsidRDefault="00000000" w:rsidRPr="00000000" w14:paraId="000000E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Can we predict the number of applicants when the independent variable is the work type?</w:t>
      </w:r>
    </w:p>
    <w:p w:rsidR="00000000" w:rsidDel="00000000" w:rsidP="00000000" w:rsidRDefault="00000000" w:rsidRPr="00000000" w14:paraId="000000F0">
      <w:pP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Variables: Number of applications and Type of work represented by ‘applies’ and ‘formatted_work_type’ columns respectively in the dataset. Number of applications is the Dependent variable and Work Type is the Independent variable</w:t>
      </w:r>
    </w:p>
    <w:p w:rsidR="00000000" w:rsidDel="00000000" w:rsidP="00000000" w:rsidRDefault="00000000" w:rsidRPr="00000000" w14:paraId="000000F1">
      <w:pP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The research question was would we be able to determine the number of applications a job posting could have on the basis of the type of work</w:t>
      </w:r>
    </w:p>
    <w:p w:rsidR="00000000" w:rsidDel="00000000" w:rsidP="00000000" w:rsidRDefault="00000000" w:rsidRPr="00000000" w14:paraId="000000F2">
      <w:pP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The data was split into training and testing sets. It had a SplitRatio of 0.7</w:t>
      </w:r>
    </w:p>
    <w:p w:rsidR="00000000" w:rsidDel="00000000" w:rsidP="00000000" w:rsidRDefault="00000000" w:rsidRPr="00000000" w14:paraId="000000F3">
      <w:pP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After developing the linear regression model, </w:t>
      </w:r>
    </w:p>
    <w:p w:rsidR="00000000" w:rsidDel="00000000" w:rsidP="00000000" w:rsidRDefault="00000000" w:rsidRPr="00000000" w14:paraId="000000F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5">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597400"/>
            <wp:effectExtent b="0" l="0" r="0" t="0"/>
            <wp:docPr id="22"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can observe the different coefficients in the model. It can be observed that the intercept is 36.078 and only 3 coefficients are statistically significant.</w:t>
      </w:r>
    </w:p>
    <w:p w:rsidR="00000000" w:rsidDel="00000000" w:rsidP="00000000" w:rsidRDefault="00000000" w:rsidRPr="00000000" w14:paraId="000000F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br w:type="textWrapping"/>
        <w:t xml:space="preserve">Since the intercept, work_typeFull-time, work_typePart-time have p-value less than 0.05, they are statistically significant and the most predictive features of the model</w:t>
      </w:r>
    </w:p>
    <w:p w:rsidR="00000000" w:rsidDel="00000000" w:rsidP="00000000" w:rsidRDefault="00000000" w:rsidRPr="00000000" w14:paraId="000000F9">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F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Since the p values for all the coefficients in the linear regression model is less than 0.05, it has a statistically significant effect. And the R-squared value is 0.006948. Hence, it is not a good fit.</w:t>
      </w:r>
    </w:p>
    <w:p w:rsidR="00000000" w:rsidDel="00000000" w:rsidP="00000000" w:rsidRDefault="00000000" w:rsidRPr="00000000" w14:paraId="000000F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we plot the Q-Q plots for the residuals, we can observe that:</w:t>
      </w:r>
    </w:p>
    <w:p w:rsidR="00000000" w:rsidDel="00000000" w:rsidP="00000000" w:rsidRDefault="00000000" w:rsidRPr="00000000" w14:paraId="000000FD">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943600" cy="4356100"/>
            <wp:effectExtent b="0" l="0" r="0" t="0"/>
            <wp:docPr id="3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FF">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rtl w:val="0"/>
        </w:rPr>
        <w:t xml:space="preserve">It is also a heavy-tailed Q-Q plot,</w:t>
      </w:r>
      <w:r w:rsidDel="00000000" w:rsidR="00000000" w:rsidRPr="00000000">
        <w:rPr>
          <w:rFonts w:ascii="Helvetica Neue" w:cs="Helvetica Neue" w:eastAsia="Helvetica Neue" w:hAnsi="Helvetica Neue"/>
          <w:color w:val="333333"/>
          <w:sz w:val="24"/>
          <w:szCs w:val="24"/>
          <w:rtl w:val="0"/>
        </w:rPr>
        <w:t xml:space="preserve"> meaning that compared to the normal distribution there is much more data located at the extremes of the distribution and less data in the center of the distribution. There is a higher frequency of extreme values. </w:t>
      </w:r>
      <w:r w:rsidDel="00000000" w:rsidR="00000000" w:rsidRPr="00000000">
        <w:rPr>
          <w:rFonts w:ascii="Helvetica Neue" w:cs="Helvetica Neue" w:eastAsia="Helvetica Neue" w:hAnsi="Helvetica Neue"/>
          <w:rtl w:val="0"/>
        </w:rPr>
        <w:t xml:space="preserve">Hence, Linear Regression is not the best approximation we can use to get the model</w:t>
      </w:r>
      <w:r w:rsidDel="00000000" w:rsidR="00000000" w:rsidRPr="00000000">
        <w:rPr>
          <w:rtl w:val="0"/>
        </w:rPr>
      </w:r>
    </w:p>
    <w:p w:rsidR="00000000" w:rsidDel="00000000" w:rsidP="00000000" w:rsidRDefault="00000000" w:rsidRPr="00000000" w14:paraId="00000100">
      <w:pPr>
        <w:rPr>
          <w:rFonts w:ascii="Helvetica Neue" w:cs="Helvetica Neue" w:eastAsia="Helvetica Neue" w:hAnsi="Helvetica Neue"/>
          <w:color w:val="333333"/>
          <w:sz w:val="24"/>
          <w:szCs w:val="24"/>
        </w:rPr>
      </w:pPr>
      <w:r w:rsidDel="00000000" w:rsidR="00000000" w:rsidRPr="00000000">
        <w:rPr>
          <w:rtl w:val="0"/>
        </w:rPr>
      </w:r>
    </w:p>
    <w:p w:rsidR="00000000" w:rsidDel="00000000" w:rsidP="00000000" w:rsidRDefault="00000000" w:rsidRPr="00000000" w14:paraId="00000101">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color w:val="333333"/>
          <w:sz w:val="24"/>
          <w:szCs w:val="24"/>
          <w:rtl w:val="0"/>
        </w:rPr>
        <w:t xml:space="preserve">Now, using the trained model on the prediction data, we get a plot like this </w:t>
      </w:r>
      <w:r w:rsidDel="00000000" w:rsidR="00000000" w:rsidRPr="00000000">
        <w:rPr>
          <w:rFonts w:ascii="Helvetica Neue" w:cs="Helvetica Neue" w:eastAsia="Helvetica Neue" w:hAnsi="Helvetica Neue"/>
          <w:color w:val="333333"/>
          <w:sz w:val="24"/>
          <w:szCs w:val="24"/>
        </w:rPr>
        <w:drawing>
          <wp:inline distB="114300" distT="114300" distL="114300" distR="114300">
            <wp:extent cx="5943600" cy="4356100"/>
            <wp:effectExtent b="0" l="0" r="0" t="0"/>
            <wp:docPr id="50"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color w:val="333333"/>
          <w:sz w:val="24"/>
          <w:szCs w:val="24"/>
          <w:rtl w:val="0"/>
        </w:rPr>
        <w:t xml:space="preserve">Trying to fit the regression model gives us:</w:t>
      </w:r>
    </w:p>
    <w:p w:rsidR="00000000" w:rsidDel="00000000" w:rsidP="00000000" w:rsidRDefault="00000000" w:rsidRPr="00000000" w14:paraId="00000103">
      <w:pPr>
        <w:rPr>
          <w:rFonts w:ascii="Helvetica Neue" w:cs="Helvetica Neue" w:eastAsia="Helvetica Neue" w:hAnsi="Helvetica Neue"/>
          <w:color w:val="333333"/>
          <w:sz w:val="24"/>
          <w:szCs w:val="24"/>
        </w:rPr>
      </w:pPr>
      <w:r w:rsidDel="00000000" w:rsidR="00000000" w:rsidRPr="00000000">
        <w:rPr>
          <w:rFonts w:ascii="Helvetica Neue" w:cs="Helvetica Neue" w:eastAsia="Helvetica Neue" w:hAnsi="Helvetica Neue"/>
          <w:color w:val="333333"/>
          <w:sz w:val="24"/>
          <w:szCs w:val="24"/>
        </w:rPr>
        <w:drawing>
          <wp:inline distB="114300" distT="114300" distL="114300" distR="114300">
            <wp:extent cx="5943600" cy="4356100"/>
            <wp:effectExtent b="0" l="0" r="0" t="0"/>
            <wp:docPr id="48"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Helvetica Neue" w:cs="Helvetica Neue" w:eastAsia="Helvetica Neue" w:hAnsi="Helvetica Neue"/>
          <w:color w:val="333333"/>
          <w:sz w:val="24"/>
          <w:szCs w:val="24"/>
        </w:rPr>
      </w:pPr>
      <w:r w:rsidDel="00000000" w:rsidR="00000000" w:rsidRPr="00000000">
        <w:rPr>
          <w:rtl w:val="0"/>
        </w:rPr>
      </w:r>
    </w:p>
    <w:p w:rsidR="00000000" w:rsidDel="00000000" w:rsidP="00000000" w:rsidRDefault="00000000" w:rsidRPr="00000000" w14:paraId="00000105">
      <w:pPr>
        <w:rPr>
          <w:rFonts w:ascii="Helvetica Neue" w:cs="Helvetica Neue" w:eastAsia="Helvetica Neue" w:hAnsi="Helvetica Neue"/>
          <w:color w:val="333333"/>
          <w:sz w:val="24"/>
          <w:szCs w:val="24"/>
        </w:rPr>
      </w:pPr>
      <w:r w:rsidDel="00000000" w:rsidR="00000000" w:rsidRPr="00000000">
        <w:rPr>
          <w:rtl w:val="0"/>
        </w:rPr>
      </w:r>
    </w:p>
    <w:p w:rsidR="00000000" w:rsidDel="00000000" w:rsidP="00000000" w:rsidRDefault="00000000" w:rsidRPr="00000000" w14:paraId="00000106">
      <w:pPr>
        <w:rPr>
          <w:rFonts w:ascii="Helvetica Neue" w:cs="Helvetica Neue" w:eastAsia="Helvetica Neue" w:hAnsi="Helvetica Neue"/>
          <w:color w:val="333333"/>
          <w:sz w:val="24"/>
          <w:szCs w:val="24"/>
        </w:rPr>
      </w:pPr>
      <w:r w:rsidDel="00000000" w:rsidR="00000000" w:rsidRPr="00000000">
        <w:rPr>
          <w:rtl w:val="0"/>
        </w:rPr>
      </w:r>
    </w:p>
    <w:p w:rsidR="00000000" w:rsidDel="00000000" w:rsidP="00000000" w:rsidRDefault="00000000" w:rsidRPr="00000000" w14:paraId="0000010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this plot, only the first 2 of the 7 regression coefficients are used</w:t>
      </w:r>
    </w:p>
    <w:p w:rsidR="00000000" w:rsidDel="00000000" w:rsidP="00000000" w:rsidRDefault="00000000" w:rsidRPr="00000000" w14:paraId="0000010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the independent variable is categorical, confidence and prediction bands are not applicable for them. Also, the means are at different levels indicating some variability and effect on the Dependent Variable.</w:t>
      </w:r>
    </w:p>
    <w:p w:rsidR="00000000" w:rsidDel="00000000" w:rsidP="00000000" w:rsidRDefault="00000000" w:rsidRPr="00000000" w14:paraId="0000010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See how well it correlates with the actual test applications, we use the cor() function. The value comes out to be 0.1008049. Since it is not closer to 1, hence there is not a positive linear relationship between the two variables.</w:t>
      </w:r>
    </w:p>
    <w:p w:rsidR="00000000" w:rsidDel="00000000" w:rsidP="00000000" w:rsidRDefault="00000000" w:rsidRPr="00000000" w14:paraId="0000010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R-squared value is 0.006948, and higher R-squared value suggests that it is a better fit. Approximately, 0.6948% of the variance in the dependent variable is explained by the independent variable in the model and this model is not a good fit.</w:t>
      </w:r>
    </w:p>
    <w:p w:rsidR="00000000" w:rsidDel="00000000" w:rsidP="00000000" w:rsidRDefault="00000000" w:rsidRPr="00000000" w14:paraId="0000010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F">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Variables: Industry and Job State location</w:t>
      </w:r>
    </w:p>
    <w:p w:rsidR="00000000" w:rsidDel="00000000" w:rsidP="00000000" w:rsidRDefault="00000000" w:rsidRPr="00000000" w14:paraId="0000011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ended up dropping these variables, since they had a plethora of categories inside them. Due to this, the training and testing data was not able to be created properly. And when we try to predict using the training data set, it would give errors which would say that there are different categories which are not recognizable. After conferring with the Teaching Assistant, we heeded the suggestion to just drop these two columns from our research. Although, in our presentation, we have provided the regression line plots for them, but the split ratio attribute was 0.95 (Otherwise they wouldn’t work) </w:t>
      </w:r>
    </w:p>
    <w:p w:rsidR="00000000" w:rsidDel="00000000" w:rsidP="00000000" w:rsidRDefault="00000000" w:rsidRPr="00000000" w14:paraId="0000011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2">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b. Multivariate regressions</w:t>
      </w:r>
    </w:p>
    <w:p w:rsidR="00000000" w:rsidDel="00000000" w:rsidP="00000000" w:rsidRDefault="00000000" w:rsidRPr="00000000" w14:paraId="00000123">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Show whether considering combinations of independent features improves the prediction results. Evaluate different combinations of features as applicable and report those that improve the results shown in question (a).</w:t>
      </w:r>
    </w:p>
    <w:p w:rsidR="00000000" w:rsidDel="00000000" w:rsidP="00000000" w:rsidRDefault="00000000" w:rsidRPr="00000000" w14:paraId="00000124">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  Which are the coefficients for each feature?</w:t>
      </w:r>
    </w:p>
    <w:p w:rsidR="00000000" w:rsidDel="00000000" w:rsidP="00000000" w:rsidRDefault="00000000" w:rsidRPr="00000000" w14:paraId="00000125">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  Which are the most predictive features according to the training data?</w:t>
      </w:r>
    </w:p>
    <w:p w:rsidR="00000000" w:rsidDel="00000000" w:rsidP="00000000" w:rsidRDefault="00000000" w:rsidRPr="00000000" w14:paraId="00000126">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Divide your dataset into training and testing sets and report prediction accuracy using (1) the correlation between the predicted and real values and (2) the mean square error between the two.</w:t>
      </w:r>
    </w:p>
    <w:p w:rsidR="00000000" w:rsidDel="00000000" w:rsidP="00000000" w:rsidRDefault="00000000" w:rsidRPr="00000000" w14:paraId="0000012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9">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Multivariate Regression 1: </w:t>
      </w:r>
    </w:p>
    <w:p w:rsidR="00000000" w:rsidDel="00000000" w:rsidP="00000000" w:rsidRDefault="00000000" w:rsidRPr="00000000" w14:paraId="0000012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Dependent Variable - Number of applicants</w:t>
      </w:r>
    </w:p>
    <w:p w:rsidR="00000000" w:rsidDel="00000000" w:rsidP="00000000" w:rsidRDefault="00000000" w:rsidRPr="00000000" w14:paraId="0000012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Independent Variables - Number of views, job state location, salary, work type, experience level</w:t>
      </w:r>
    </w:p>
    <w:p w:rsidR="00000000" w:rsidDel="00000000" w:rsidP="00000000" w:rsidRDefault="00000000" w:rsidRPr="00000000" w14:paraId="0000012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considering the combination of all independent variables to estimate the dependent variable in the model, we get the following coefficients.</w:t>
      </w:r>
      <w:r w:rsidDel="00000000" w:rsidR="00000000" w:rsidRPr="00000000">
        <w:rPr>
          <w:rtl w:val="0"/>
        </w:rPr>
      </w:r>
    </w:p>
    <w:p w:rsidR="00000000" w:rsidDel="00000000" w:rsidP="00000000" w:rsidRDefault="00000000" w:rsidRPr="00000000" w14:paraId="0000012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6">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813300"/>
            <wp:effectExtent b="0" l="0" r="0" t="0"/>
            <wp:docPr id="36"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9">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5778500"/>
            <wp:effectExtent b="0" l="0" r="0" t="0"/>
            <wp:docPr id="60"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B">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5181600"/>
            <wp:effectExtent b="0" l="0" r="0" t="0"/>
            <wp:docPr id="23"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 can be observed that only 4 coefficients have a p-value less than 0.05, and hence only those 4 are statistically significant. Those are the views, salary , the Experience level Director and Work Type Full-Time, which are the most predictive features according to the training data.</w:t>
      </w:r>
    </w:p>
    <w:p w:rsidR="00000000" w:rsidDel="00000000" w:rsidP="00000000" w:rsidRDefault="00000000" w:rsidRPr="00000000" w14:paraId="0000013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dividing the data into training and testing sets, we get a correlation of  0.1292138 between the training and the actual values. Which is very less.</w:t>
      </w:r>
    </w:p>
    <w:p w:rsidR="00000000" w:rsidDel="00000000" w:rsidP="00000000" w:rsidRDefault="00000000" w:rsidRPr="00000000" w14:paraId="0000014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But, the R-squared value is 0.7792, which is more or less the same R-squared value when the Independent variable was only the number of views. However, it is a significant improvement when it comes to comparing it with R-square values of other Independent variables, which were always low</w:t>
      </w:r>
    </w:p>
    <w:p w:rsidR="00000000" w:rsidDel="00000000" w:rsidP="00000000" w:rsidRDefault="00000000" w:rsidRPr="00000000" w14:paraId="0000014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3">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Multivariate Regression 2: </w:t>
      </w:r>
    </w:p>
    <w:p w:rsidR="00000000" w:rsidDel="00000000" w:rsidP="00000000" w:rsidRDefault="00000000" w:rsidRPr="00000000" w14:paraId="0000014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Independent variables are views and clean_salary (i.e. the numeric variables)</w:t>
      </w:r>
    </w:p>
    <w:p w:rsidR="00000000" w:rsidDel="00000000" w:rsidP="00000000" w:rsidRDefault="00000000" w:rsidRPr="00000000" w14:paraId="0000014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Considering this combination and creating the regression model, we get:</w:t>
      </w:r>
    </w:p>
    <w:p w:rsidR="00000000" w:rsidDel="00000000" w:rsidP="00000000" w:rsidRDefault="00000000" w:rsidRPr="00000000" w14:paraId="00000147">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114800"/>
            <wp:effectExtent b="0" l="0" r="0" t="0"/>
            <wp:docPr id="14"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values of the intercept and the coefficient can be seen above.</w:t>
      </w:r>
    </w:p>
    <w:p w:rsidR="00000000" w:rsidDel="00000000" w:rsidP="00000000" w:rsidRDefault="00000000" w:rsidRPr="00000000" w14:paraId="0000014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can see that views and clean_salary are the most predictive features of the model since they have a p-value less than 0.05, and hence they are statistically significant.</w:t>
      </w:r>
    </w:p>
    <w:p w:rsidR="00000000" w:rsidDel="00000000" w:rsidP="00000000" w:rsidRDefault="00000000" w:rsidRPr="00000000" w14:paraId="0000014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dividing the data into training and testing sets, we get a correlation of  0.8145887 between the training and the actual values. Which is significant.</w:t>
      </w:r>
    </w:p>
    <w:p w:rsidR="00000000" w:rsidDel="00000000" w:rsidP="00000000" w:rsidRDefault="00000000" w:rsidRPr="00000000" w14:paraId="0000014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And, the R-squared value is 0.8224, which is more than the R-squared value when there are 5 independent variables. Therefore, it is a slight increase when it comes to comparing it with R-square values of other Independent variables individually, which were always low.</w:t>
      </w:r>
    </w:p>
    <w:p w:rsidR="00000000" w:rsidDel="00000000" w:rsidP="00000000" w:rsidRDefault="00000000" w:rsidRPr="00000000" w14:paraId="0000014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Hence, considering the combination of views and salary improves the prediction results.</w:t>
      </w:r>
    </w:p>
    <w:p w:rsidR="00000000" w:rsidDel="00000000" w:rsidP="00000000" w:rsidRDefault="00000000" w:rsidRPr="00000000" w14:paraId="0000015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51">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Multivariate Regression 3:</w:t>
      </w:r>
    </w:p>
    <w:p w:rsidR="00000000" w:rsidDel="00000000" w:rsidP="00000000" w:rsidRDefault="00000000" w:rsidRPr="00000000" w14:paraId="0000015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Independent variables are the categorical columns, i.e experience_level, work_type and state</w:t>
      </w:r>
    </w:p>
    <w:p w:rsidR="00000000" w:rsidDel="00000000" w:rsidP="00000000" w:rsidRDefault="00000000" w:rsidRPr="00000000" w14:paraId="0000015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5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Considering this combination and creating the regression model, we get:</w:t>
      </w:r>
    </w:p>
    <w:p w:rsidR="00000000" w:rsidDel="00000000" w:rsidP="00000000" w:rsidRDefault="00000000" w:rsidRPr="00000000" w14:paraId="00000155">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064000"/>
            <wp:effectExtent b="0" l="0" r="0" t="0"/>
            <wp:docPr id="12"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610100"/>
            <wp:effectExtent b="0" l="0" r="0" t="0"/>
            <wp:docPr id="24"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5537200"/>
            <wp:effectExtent b="0" l="0" r="0" t="0"/>
            <wp:docPr id="29"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5943600" cy="553720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5943600" cy="3568700"/>
            <wp:effectExtent b="0" l="0" r="0" t="0"/>
            <wp:docPr id="34"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5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can observe that the coefficients that have p-value less than 0.05 are the most predictive features of the model.</w:t>
      </w:r>
    </w:p>
    <w:p w:rsidR="00000000" w:rsidDel="00000000" w:rsidP="00000000" w:rsidRDefault="00000000" w:rsidRPr="00000000" w14:paraId="0000015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5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dividing the data into training and testing sets, we get a correlation of 0.1366917 between the training and the actual values. Which is low. And, the R-squared value is 0.05181 which is less. But, it is more than the R-squared value in some cases when the individual variables were considered individually. Therefore it is only a slight improvement when it comes to comparing it with R-square values of other Independent variables individually, which were always low.</w:t>
      </w:r>
    </w:p>
    <w:p w:rsidR="00000000" w:rsidDel="00000000" w:rsidP="00000000" w:rsidRDefault="00000000" w:rsidRPr="00000000" w14:paraId="0000015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5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5E">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Multivariate Regression 4:</w:t>
      </w:r>
    </w:p>
    <w:p w:rsidR="00000000" w:rsidDel="00000000" w:rsidP="00000000" w:rsidRDefault="00000000" w:rsidRPr="00000000" w14:paraId="0000015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Independent variables are experience_level and industry. Dependent variable is clean_salary.</w:t>
      </w:r>
    </w:p>
    <w:p w:rsidR="00000000" w:rsidDel="00000000" w:rsidP="00000000" w:rsidRDefault="00000000" w:rsidRPr="00000000" w14:paraId="0000016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Considering this combination and creating the linear regression model, we get:</w:t>
      </w:r>
    </w:p>
    <w:p w:rsidR="00000000" w:rsidDel="00000000" w:rsidP="00000000" w:rsidRDefault="00000000" w:rsidRPr="00000000" w14:paraId="00000162">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051300"/>
            <wp:effectExtent b="0" l="0" r="0" t="0"/>
            <wp:docPr id="51"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6184900"/>
            <wp:effectExtent b="0" l="0" r="0" t="0"/>
            <wp:docPr id="26"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5943600" cy="618490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5943600" cy="5930900"/>
            <wp:effectExtent b="0" l="0" r="0" t="0"/>
            <wp:docPr id="18"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6121400"/>
            <wp:effectExtent b="0" l="0" r="0" t="0"/>
            <wp:docPr id="3"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can observe that the corresponding coefficients that have p-value less than 0.05 in the images above are the most predictive features of the model.</w:t>
      </w:r>
    </w:p>
    <w:p w:rsidR="00000000" w:rsidDel="00000000" w:rsidP="00000000" w:rsidRDefault="00000000" w:rsidRPr="00000000" w14:paraId="0000016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dividing the data into training and testing sets, we get a correlation of 0.7178419 between the training and the actual values. Which is fairly significant. But, the R-squared value is 0.3147 which is less. But, it is more than the R-squared value in some cases when these same individual variables were considered separately. Therefore it is only a slight improvement when it comes to comparing it with R-square values of other Independent variables individually, which were always low.</w:t>
      </w:r>
    </w:p>
    <w:p w:rsidR="00000000" w:rsidDel="00000000" w:rsidP="00000000" w:rsidRDefault="00000000" w:rsidRPr="00000000" w14:paraId="0000016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A">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c . Regularization</w:t>
      </w:r>
    </w:p>
    <w:p w:rsidR="00000000" w:rsidDel="00000000" w:rsidP="00000000" w:rsidRDefault="00000000" w:rsidRPr="00000000" w14:paraId="0000016B">
      <w:pP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Repeat experiments in (a) and (b) adding regularization. Do you observe any improvements in the prediction results?</w:t>
      </w:r>
    </w:p>
    <w:p w:rsidR="00000000" w:rsidDel="00000000" w:rsidP="00000000" w:rsidRDefault="00000000" w:rsidRPr="00000000" w14:paraId="0000016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Regularization would only be applied in case of numeric variables, since it won’t work if the data isn’t numeric.</w:t>
      </w:r>
    </w:p>
    <w:p w:rsidR="00000000" w:rsidDel="00000000" w:rsidP="00000000" w:rsidRDefault="00000000" w:rsidRPr="00000000" w14:paraId="0000016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 in our research, we only carried out regularization for the variables we used in Multivariate Regression 2, i.e the views and clean_salary column.</w:t>
      </w:r>
    </w:p>
    <w:p w:rsidR="00000000" w:rsidDel="00000000" w:rsidP="00000000" w:rsidRDefault="00000000" w:rsidRPr="00000000" w14:paraId="0000017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7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creating the regularization model, we get a plot like this:</w:t>
      </w:r>
    </w:p>
    <w:p w:rsidR="00000000" w:rsidDel="00000000" w:rsidP="00000000" w:rsidRDefault="00000000" w:rsidRPr="00000000" w14:paraId="00000172">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356100"/>
            <wp:effectExtent b="0" l="0" r="0" t="0"/>
            <wp:docPr id="44"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lambda.min value is 0.2482153</w:t>
      </w:r>
    </w:p>
    <w:p w:rsidR="00000000" w:rsidDel="00000000" w:rsidP="00000000" w:rsidRDefault="00000000" w:rsidRPr="00000000" w14:paraId="0000017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And, the coefficients of the fit are</w:t>
      </w:r>
    </w:p>
    <w:p w:rsidR="00000000" w:rsidDel="00000000" w:rsidP="00000000" w:rsidRDefault="00000000" w:rsidRPr="00000000" w14:paraId="00000175">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829300" cy="2038350"/>
            <wp:effectExtent b="0" l="0" r="0" t="0"/>
            <wp:docPr id="5"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8293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Meaning, that if we want to predict predict the number of applicants, the views will be only slightly predictive but clean_salary will not play a role in the prediction</w:t>
      </w:r>
    </w:p>
    <w:p w:rsidR="00000000" w:rsidDel="00000000" w:rsidP="00000000" w:rsidRDefault="00000000" w:rsidRPr="00000000" w14:paraId="0000017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7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Then, using the cor() function to see if we improved the prediction using the testing dataset, we get the value of 0.7744219, However, the original correlation value was 0.8145887, which means that although the regularization allowed us to create one simple model, in reality, the model did not improve. Hence, Having either feature might not be predictive.</w:t>
      </w:r>
    </w:p>
    <w:p w:rsidR="00000000" w:rsidDel="00000000" w:rsidP="00000000" w:rsidRDefault="00000000" w:rsidRPr="00000000" w14:paraId="0000017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7A">
      <w:pPr>
        <w:rPr>
          <w:rFonts w:ascii="Helvetica Neue" w:cs="Helvetica Neue" w:eastAsia="Helvetica Neue" w:hAnsi="Helvetica Neue"/>
          <w:b w:val="1"/>
          <w:color w:val="2d3b45"/>
          <w:sz w:val="24"/>
          <w:szCs w:val="24"/>
          <w:highlight w:val="white"/>
        </w:rPr>
      </w:pPr>
      <w:r w:rsidDel="00000000" w:rsidR="00000000" w:rsidRPr="00000000">
        <w:rPr>
          <w:rFonts w:ascii="Helvetica Neue" w:cs="Helvetica Neue" w:eastAsia="Helvetica Neue" w:hAnsi="Helvetica Neue"/>
          <w:b w:val="1"/>
          <w:color w:val="2d3b45"/>
          <w:sz w:val="24"/>
          <w:szCs w:val="24"/>
          <w:rtl w:val="0"/>
        </w:rPr>
        <w:t xml:space="preserve">Q1. d</w:t>
      </w:r>
      <w:r w:rsidDel="00000000" w:rsidR="00000000" w:rsidRPr="00000000">
        <w:rPr>
          <w:rFonts w:ascii="Helvetica Neue" w:cs="Helvetica Neue" w:eastAsia="Helvetica Neue" w:hAnsi="Helvetica Neue"/>
          <w:b w:val="1"/>
          <w:color w:val="2d3b45"/>
          <w:sz w:val="24"/>
          <w:szCs w:val="24"/>
          <w:highlight w:val="white"/>
          <w:rtl w:val="0"/>
        </w:rPr>
        <w:t xml:space="preserve"> Repeat a-c multiple times with different randomly selected training and testing sets and report differences or similarities across runs.</w:t>
        <w:br w:type="textWrapping"/>
      </w:r>
    </w:p>
    <w:p w:rsidR="00000000" w:rsidDel="00000000" w:rsidP="00000000" w:rsidRDefault="00000000" w:rsidRPr="00000000" w14:paraId="0000017B">
      <w:pPr>
        <w:rPr>
          <w:rFonts w:ascii="Helvetica Neue" w:cs="Helvetica Neue" w:eastAsia="Helvetica Neue" w:hAnsi="Helvetica Neue"/>
          <w:color w:val="2d3b45"/>
          <w:sz w:val="24"/>
          <w:szCs w:val="24"/>
          <w:highlight w:val="white"/>
        </w:rPr>
      </w:pPr>
      <w:r w:rsidDel="00000000" w:rsidR="00000000" w:rsidRPr="00000000">
        <w:rPr>
          <w:rFonts w:ascii="Helvetica Neue" w:cs="Helvetica Neue" w:eastAsia="Helvetica Neue" w:hAnsi="Helvetica Neue"/>
          <w:color w:val="2d3b45"/>
          <w:sz w:val="24"/>
          <w:szCs w:val="24"/>
          <w:highlight w:val="white"/>
          <w:rtl w:val="0"/>
        </w:rPr>
        <w:t xml:space="preserve">For this part, we decided to go along only with the variables that were found to be the most predictive, and their linear regression model could be a better fit.</w:t>
      </w:r>
    </w:p>
    <w:p w:rsidR="00000000" w:rsidDel="00000000" w:rsidP="00000000" w:rsidRDefault="00000000" w:rsidRPr="00000000" w14:paraId="0000017C">
      <w:pPr>
        <w:rPr>
          <w:rFonts w:ascii="Helvetica Neue" w:cs="Helvetica Neue" w:eastAsia="Helvetica Neue" w:hAnsi="Helvetica Neue"/>
          <w:color w:val="2d3b45"/>
          <w:sz w:val="24"/>
          <w:szCs w:val="24"/>
          <w:highlight w:val="white"/>
        </w:rPr>
      </w:pPr>
      <w:r w:rsidDel="00000000" w:rsidR="00000000" w:rsidRPr="00000000">
        <w:rPr>
          <w:rFonts w:ascii="Helvetica Neue" w:cs="Helvetica Neue" w:eastAsia="Helvetica Neue" w:hAnsi="Helvetica Neue"/>
          <w:color w:val="2d3b45"/>
          <w:sz w:val="24"/>
          <w:szCs w:val="24"/>
          <w:highlight w:val="white"/>
          <w:rtl w:val="0"/>
        </w:rPr>
        <w:t xml:space="preserve">The corresponding code was written using ‘for loops’ in R, and is provided in the R script.</w:t>
      </w:r>
    </w:p>
    <w:p w:rsidR="00000000" w:rsidDel="00000000" w:rsidP="00000000" w:rsidRDefault="00000000" w:rsidRPr="00000000" w14:paraId="0000017D">
      <w:pPr>
        <w:rPr>
          <w:rFonts w:ascii="Helvetica Neue" w:cs="Helvetica Neue" w:eastAsia="Helvetica Neue" w:hAnsi="Helvetica Neue"/>
          <w:color w:val="2d3b45"/>
          <w:sz w:val="24"/>
          <w:szCs w:val="24"/>
          <w:highlight w:val="white"/>
        </w:rPr>
      </w:pPr>
      <w:r w:rsidDel="00000000" w:rsidR="00000000" w:rsidRPr="00000000">
        <w:rPr>
          <w:rtl w:val="0"/>
        </w:rPr>
      </w:r>
    </w:p>
    <w:p w:rsidR="00000000" w:rsidDel="00000000" w:rsidP="00000000" w:rsidRDefault="00000000" w:rsidRPr="00000000" w14:paraId="0000017E">
      <w:pPr>
        <w:rPr>
          <w:rFonts w:ascii="Helvetica Neue" w:cs="Helvetica Neue" w:eastAsia="Helvetica Neue" w:hAnsi="Helvetica Neue"/>
          <w:color w:val="2d3b45"/>
          <w:sz w:val="24"/>
          <w:szCs w:val="24"/>
          <w:highlight w:val="white"/>
        </w:rPr>
      </w:pPr>
      <w:r w:rsidDel="00000000" w:rsidR="00000000" w:rsidRPr="00000000">
        <w:rPr>
          <w:rFonts w:ascii="Helvetica Neue" w:cs="Helvetica Neue" w:eastAsia="Helvetica Neue" w:hAnsi="Helvetica Neue"/>
          <w:color w:val="2d3b45"/>
          <w:sz w:val="24"/>
          <w:szCs w:val="24"/>
          <w:highlight w:val="white"/>
          <w:rtl w:val="0"/>
        </w:rPr>
        <w:t xml:space="preserve">The Independent variables chosen were: views, clean_salary, work_type, experience_level, state, and combinations of a few of them which we used in multivariate regression.</w:t>
      </w:r>
    </w:p>
    <w:p w:rsidR="00000000" w:rsidDel="00000000" w:rsidP="00000000" w:rsidRDefault="00000000" w:rsidRPr="00000000" w14:paraId="0000017F">
      <w:pPr>
        <w:rPr>
          <w:rFonts w:ascii="Helvetica Neue" w:cs="Helvetica Neue" w:eastAsia="Helvetica Neue" w:hAnsi="Helvetica Neue"/>
          <w:color w:val="2d3b45"/>
          <w:sz w:val="24"/>
          <w:szCs w:val="24"/>
          <w:highlight w:val="white"/>
        </w:rPr>
      </w:pPr>
      <w:r w:rsidDel="00000000" w:rsidR="00000000" w:rsidRPr="00000000">
        <w:rPr>
          <w:rtl w:val="0"/>
        </w:rPr>
      </w:r>
    </w:p>
    <w:p w:rsidR="00000000" w:rsidDel="00000000" w:rsidP="00000000" w:rsidRDefault="00000000" w:rsidRPr="00000000" w14:paraId="00000180">
      <w:pPr>
        <w:rPr>
          <w:rFonts w:ascii="Helvetica Neue" w:cs="Helvetica Neue" w:eastAsia="Helvetica Neue" w:hAnsi="Helvetica Neue"/>
          <w:color w:val="2d3b45"/>
          <w:sz w:val="24"/>
          <w:szCs w:val="24"/>
          <w:highlight w:val="white"/>
        </w:rPr>
      </w:pPr>
      <w:r w:rsidDel="00000000" w:rsidR="00000000" w:rsidRPr="00000000">
        <w:rPr>
          <w:rFonts w:ascii="Helvetica Neue" w:cs="Helvetica Neue" w:eastAsia="Helvetica Neue" w:hAnsi="Helvetica Neue"/>
          <w:color w:val="2d3b45"/>
          <w:sz w:val="24"/>
          <w:szCs w:val="24"/>
          <w:highlight w:val="white"/>
          <w:rtl w:val="0"/>
        </w:rPr>
        <w:t xml:space="preserve">It can be observed that, with random training and testing sets, most of the variables showed more or less consistent similarities between the Intercepts, Coefficients, the correlation coefficient and the R-squared values. The values were almost similar.</w:t>
      </w:r>
    </w:p>
    <w:p w:rsidR="00000000" w:rsidDel="00000000" w:rsidP="00000000" w:rsidRDefault="00000000" w:rsidRPr="00000000" w14:paraId="00000181">
      <w:pPr>
        <w:rPr>
          <w:rFonts w:ascii="Helvetica Neue" w:cs="Helvetica Neue" w:eastAsia="Helvetica Neue" w:hAnsi="Helvetica Neue"/>
          <w:color w:val="2d3b45"/>
          <w:sz w:val="24"/>
          <w:szCs w:val="24"/>
          <w:highlight w:val="white"/>
        </w:rPr>
      </w:pPr>
      <w:r w:rsidDel="00000000" w:rsidR="00000000" w:rsidRPr="00000000">
        <w:rPr>
          <w:rtl w:val="0"/>
        </w:rPr>
      </w:r>
    </w:p>
    <w:p w:rsidR="00000000" w:rsidDel="00000000" w:rsidP="00000000" w:rsidRDefault="00000000" w:rsidRPr="00000000" w14:paraId="00000182">
      <w:pPr>
        <w:rPr>
          <w:rFonts w:ascii="Helvetica Neue" w:cs="Helvetica Neue" w:eastAsia="Helvetica Neue" w:hAnsi="Helvetica Neue"/>
          <w:color w:val="2d3b45"/>
          <w:sz w:val="24"/>
          <w:szCs w:val="24"/>
          <w:highlight w:val="white"/>
        </w:rPr>
      </w:pPr>
      <w:r w:rsidDel="00000000" w:rsidR="00000000" w:rsidRPr="00000000">
        <w:rPr>
          <w:rFonts w:ascii="Helvetica Neue" w:cs="Helvetica Neue" w:eastAsia="Helvetica Neue" w:hAnsi="Helvetica Neue"/>
          <w:color w:val="2d3b45"/>
          <w:sz w:val="24"/>
          <w:szCs w:val="24"/>
          <w:highlight w:val="white"/>
          <w:rtl w:val="0"/>
        </w:rPr>
        <w:t xml:space="preserve">However, for multiple tests for regularization, for the Correlation between fitted values and testing dataset, several times it can be observed that after regularization, the value got reduced by a small amount. In some cases, it increased.</w:t>
      </w:r>
    </w:p>
    <w:p w:rsidR="00000000" w:rsidDel="00000000" w:rsidP="00000000" w:rsidRDefault="00000000" w:rsidRPr="00000000" w14:paraId="0000018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84">
      <w:pPr>
        <w:shd w:fill="ffffff" w:val="clear"/>
        <w:spacing w:after="180" w:before="180" w:lineRule="auto"/>
        <w:rPr>
          <w:rFonts w:ascii="Helvetica Neue" w:cs="Helvetica Neue" w:eastAsia="Helvetica Neue" w:hAnsi="Helvetica Neue"/>
          <w:b w:val="1"/>
        </w:rPr>
      </w:pPr>
      <w:r w:rsidDel="00000000" w:rsidR="00000000" w:rsidRPr="00000000">
        <w:rPr>
          <w:b w:val="1"/>
          <w:color w:val="2d3b45"/>
          <w:sz w:val="24"/>
          <w:szCs w:val="24"/>
          <w:rtl w:val="0"/>
        </w:rPr>
        <w:t xml:space="preserve">Question 2.  Logistic Regression and NB</w:t>
      </w:r>
      <w:r w:rsidDel="00000000" w:rsidR="00000000" w:rsidRPr="00000000">
        <w:rPr>
          <w:rtl w:val="0"/>
        </w:rPr>
      </w:r>
    </w:p>
    <w:p w:rsidR="00000000" w:rsidDel="00000000" w:rsidP="00000000" w:rsidRDefault="00000000" w:rsidRPr="00000000" w14:paraId="00000185">
      <w:pPr>
        <w:shd w:fill="ffffff" w:val="clear"/>
        <w:spacing w:after="180" w:before="180" w:lineRule="auto"/>
        <w:rPr>
          <w:b w:val="1"/>
          <w:color w:val="2d3b45"/>
          <w:sz w:val="24"/>
          <w:szCs w:val="24"/>
        </w:rPr>
      </w:pPr>
      <w:r w:rsidDel="00000000" w:rsidR="00000000" w:rsidRPr="00000000">
        <w:rPr>
          <w:rtl w:val="0"/>
        </w:rPr>
      </w:r>
    </w:p>
    <w:p w:rsidR="00000000" w:rsidDel="00000000" w:rsidP="00000000" w:rsidRDefault="00000000" w:rsidRPr="00000000" w14:paraId="0000018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87">
      <w:pPr>
        <w:shd w:fill="ffffff" w:val="clear"/>
        <w:spacing w:after="180" w:before="180" w:lineRule="auto"/>
        <w:rPr>
          <w:b w:val="1"/>
          <w:color w:val="2d3b45"/>
          <w:sz w:val="24"/>
          <w:szCs w:val="24"/>
        </w:rPr>
      </w:pPr>
      <w:r w:rsidDel="00000000" w:rsidR="00000000" w:rsidRPr="00000000">
        <w:rPr>
          <w:b w:val="1"/>
          <w:color w:val="2d3b45"/>
          <w:sz w:val="24"/>
          <w:szCs w:val="24"/>
          <w:rtl w:val="0"/>
        </w:rPr>
        <w:t xml:space="preserve">Question 3.  Decision Trees and Random Forests.</w:t>
      </w:r>
    </w:p>
    <w:p w:rsidR="00000000" w:rsidDel="00000000" w:rsidP="00000000" w:rsidRDefault="00000000" w:rsidRPr="00000000" w14:paraId="00000188">
      <w:pPr>
        <w:shd w:fill="ffffff" w:val="clear"/>
        <w:spacing w:after="180" w:before="180" w:lineRule="auto"/>
        <w:rPr>
          <w:color w:val="2d3b45"/>
          <w:sz w:val="24"/>
          <w:szCs w:val="24"/>
        </w:rPr>
      </w:pPr>
      <w:r w:rsidDel="00000000" w:rsidR="00000000" w:rsidRPr="00000000">
        <w:rPr>
          <w:color w:val="2d3b45"/>
          <w:sz w:val="24"/>
          <w:szCs w:val="24"/>
          <w:rtl w:val="0"/>
        </w:rPr>
        <w:t xml:space="preserve">In this question we will evaluate the efficacy of decision trees and random forests. If your problem is multi-class (not binary), you will need to use all the classes to test the accuracy. If your independent variable is continuous, divide it into ranges between min and max values and consider each range a class.  </w:t>
      </w:r>
    </w:p>
    <w:p w:rsidR="00000000" w:rsidDel="00000000" w:rsidP="00000000" w:rsidRDefault="00000000" w:rsidRPr="00000000" w14:paraId="00000189">
      <w:pPr>
        <w:shd w:fill="ffffff" w:val="clear"/>
        <w:spacing w:after="180" w:before="180" w:lineRule="auto"/>
        <w:rPr>
          <w:color w:val="2d3b45"/>
          <w:sz w:val="24"/>
          <w:szCs w:val="24"/>
        </w:rPr>
      </w:pPr>
      <w:r w:rsidDel="00000000" w:rsidR="00000000" w:rsidRPr="00000000">
        <w:rPr>
          <w:b w:val="1"/>
          <w:color w:val="2d3b45"/>
          <w:sz w:val="24"/>
          <w:szCs w:val="24"/>
          <w:rtl w:val="0"/>
        </w:rPr>
        <w:t xml:space="preserve">a .</w:t>
      </w:r>
      <w:r w:rsidDel="00000000" w:rsidR="00000000" w:rsidRPr="00000000">
        <w:rPr>
          <w:color w:val="2d3b45"/>
          <w:sz w:val="24"/>
          <w:szCs w:val="24"/>
          <w:rtl w:val="0"/>
        </w:rPr>
        <w:t xml:space="preserve"> Split your dataset into training and testing sets assuming that samples are not randomly ordered (Hint: generate random numbers). Show that the distribution after the split is similar to the original.</w:t>
      </w:r>
    </w:p>
    <w:p w:rsidR="00000000" w:rsidDel="00000000" w:rsidP="00000000" w:rsidRDefault="00000000" w:rsidRPr="00000000" w14:paraId="0000018A">
      <w:pPr>
        <w:shd w:fill="ffffff" w:val="clear"/>
        <w:spacing w:after="180" w:before="180" w:lineRule="auto"/>
        <w:rPr>
          <w:color w:val="2d3b45"/>
          <w:sz w:val="24"/>
          <w:szCs w:val="24"/>
        </w:rPr>
      </w:pPr>
      <w:r w:rsidDel="00000000" w:rsidR="00000000" w:rsidRPr="00000000">
        <w:rPr>
          <w:color w:val="2d3b45"/>
          <w:sz w:val="24"/>
          <w:szCs w:val="24"/>
          <w:rtl w:val="0"/>
        </w:rPr>
        <w:t xml:space="preserve">We created a 70/30 train/test split using caTools’ `sample.split` method with a `SplitRatio` of 0.7. This creates a vector whose length is the `nrows()` of the dataframe and whose values are TRUE with the probability of `SplitRatio` and FALSE with probability `1-SplitRatio`. Then, the rows whose associated vector entry was TRUE become the training data, while those with the FALSE label become test data. As each label is assigned independently, this method works regardless of whether the underlying data is sorted and alleviates the need to randomly permute the dataframe’s rows in the event that it is sorted. </w:t>
      </w:r>
    </w:p>
    <w:p w:rsidR="00000000" w:rsidDel="00000000" w:rsidP="00000000" w:rsidRDefault="00000000" w:rsidRPr="00000000" w14:paraId="0000018B">
      <w:pPr>
        <w:shd w:fill="ffffff" w:val="clear"/>
        <w:spacing w:after="180" w:before="180" w:lineRule="auto"/>
        <w:rPr>
          <w:color w:val="2d3b45"/>
          <w:sz w:val="24"/>
          <w:szCs w:val="24"/>
        </w:rPr>
      </w:pPr>
      <w:r w:rsidDel="00000000" w:rsidR="00000000" w:rsidRPr="00000000">
        <w:rPr>
          <w:color w:val="2d3b45"/>
          <w:sz w:val="24"/>
          <w:szCs w:val="24"/>
          <w:rtl w:val="0"/>
        </w:rPr>
        <w:t xml:space="preserve">We then tested whether the distribution of variables we’re interested in align between the entire dataset and the training data. For example, we examined the number of applicants a job posting received, and plotted a histogram of the applications binned into bins of 50 in both the entire dataset and the training data. </w:t>
      </w:r>
    </w:p>
    <w:p w:rsidR="00000000" w:rsidDel="00000000" w:rsidP="00000000" w:rsidRDefault="00000000" w:rsidRPr="00000000" w14:paraId="0000018C">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18D">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5943600" cy="3670300"/>
            <wp:effectExtent b="0" l="0" r="0" t="0"/>
            <wp:docPr id="52"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3670300"/>
                    </a:xfrm>
                    <a:prstGeom prst="rect"/>
                    <a:ln/>
                  </pic:spPr>
                </pic:pic>
              </a:graphicData>
            </a:graphic>
          </wp:inline>
        </w:drawing>
      </w:r>
      <w:r w:rsidDel="00000000" w:rsidR="00000000" w:rsidRPr="00000000">
        <w:rPr>
          <w:color w:val="2d3b45"/>
          <w:sz w:val="24"/>
          <w:szCs w:val="24"/>
        </w:rPr>
        <w:drawing>
          <wp:inline distB="114300" distT="114300" distL="114300" distR="114300">
            <wp:extent cx="5943600" cy="3670300"/>
            <wp:effectExtent b="0" l="0" r="0" t="0"/>
            <wp:docPr id="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hd w:fill="ffffff" w:val="clear"/>
        <w:spacing w:after="180" w:before="180" w:lineRule="auto"/>
        <w:rPr>
          <w:color w:val="2d3b45"/>
          <w:sz w:val="24"/>
          <w:szCs w:val="24"/>
        </w:rPr>
      </w:pPr>
      <w:r w:rsidDel="00000000" w:rsidR="00000000" w:rsidRPr="00000000">
        <w:rPr>
          <w:color w:val="2d3b45"/>
          <w:sz w:val="24"/>
          <w:szCs w:val="24"/>
          <w:rtl w:val="0"/>
        </w:rPr>
        <w:t xml:space="preserve">The shape of the distribution of applicants per job posting is the same between the entire dataset and the training data.</w:t>
      </w:r>
    </w:p>
    <w:p w:rsidR="00000000" w:rsidDel="00000000" w:rsidP="00000000" w:rsidRDefault="00000000" w:rsidRPr="00000000" w14:paraId="0000018F">
      <w:pPr>
        <w:shd w:fill="ffffff" w:val="clear"/>
        <w:spacing w:after="180" w:before="180" w:lineRule="auto"/>
        <w:rPr>
          <w:color w:val="2d3b45"/>
          <w:sz w:val="24"/>
          <w:szCs w:val="24"/>
        </w:rPr>
      </w:pPr>
      <w:r w:rsidDel="00000000" w:rsidR="00000000" w:rsidRPr="00000000">
        <w:rPr>
          <w:color w:val="2d3b45"/>
          <w:sz w:val="24"/>
          <w:szCs w:val="24"/>
          <w:rtl w:val="0"/>
        </w:rPr>
        <w:t xml:space="preserve">Next, we examined our cleaned salary information between the entire dataset and the training data. </w:t>
      </w:r>
    </w:p>
    <w:p w:rsidR="00000000" w:rsidDel="00000000" w:rsidP="00000000" w:rsidRDefault="00000000" w:rsidRPr="00000000" w14:paraId="00000190">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191">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4459374" cy="2757488"/>
            <wp:effectExtent b="0" l="0" r="0" t="0"/>
            <wp:docPr id="49"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4459374" cy="2757488"/>
                    </a:xfrm>
                    <a:prstGeom prst="rect"/>
                    <a:ln/>
                  </pic:spPr>
                </pic:pic>
              </a:graphicData>
            </a:graphic>
          </wp:inline>
        </w:drawing>
      </w:r>
      <w:r w:rsidDel="00000000" w:rsidR="00000000" w:rsidRPr="00000000">
        <w:rPr>
          <w:color w:val="2d3b45"/>
          <w:sz w:val="24"/>
          <w:szCs w:val="24"/>
        </w:rPr>
        <w:drawing>
          <wp:inline distB="114300" distT="114300" distL="114300" distR="114300">
            <wp:extent cx="4301783" cy="2654145"/>
            <wp:effectExtent b="0" l="0" r="0" t="0"/>
            <wp:docPr id="56"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4301783" cy="265414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hd w:fill="ffffff" w:val="clear"/>
        <w:spacing w:after="180" w:before="180" w:lineRule="auto"/>
        <w:rPr>
          <w:color w:val="2d3b45"/>
          <w:sz w:val="24"/>
          <w:szCs w:val="24"/>
        </w:rPr>
      </w:pPr>
      <w:r w:rsidDel="00000000" w:rsidR="00000000" w:rsidRPr="00000000">
        <w:rPr>
          <w:color w:val="2d3b45"/>
          <w:sz w:val="24"/>
          <w:szCs w:val="24"/>
          <w:rtl w:val="0"/>
        </w:rPr>
        <w:t xml:space="preserve">In this case, we binned the salaries in bins of 50,000$. Again, the shape of the distributions is the same. </w:t>
      </w:r>
    </w:p>
    <w:p w:rsidR="00000000" w:rsidDel="00000000" w:rsidP="00000000" w:rsidRDefault="00000000" w:rsidRPr="00000000" w14:paraId="00000193">
      <w:pPr>
        <w:shd w:fill="ffffff" w:val="clear"/>
        <w:spacing w:after="180" w:before="180" w:lineRule="auto"/>
        <w:rPr>
          <w:color w:val="2d3b45"/>
          <w:sz w:val="24"/>
          <w:szCs w:val="24"/>
        </w:rPr>
      </w:pPr>
      <w:r w:rsidDel="00000000" w:rsidR="00000000" w:rsidRPr="00000000">
        <w:rPr>
          <w:color w:val="2d3b45"/>
          <w:sz w:val="24"/>
          <w:szCs w:val="24"/>
          <w:rtl w:val="0"/>
        </w:rPr>
        <w:t xml:space="preserve">Finally, checked the distribution of the number of post views between the entire dataset and the training data. </w:t>
      </w:r>
    </w:p>
    <w:p w:rsidR="00000000" w:rsidDel="00000000" w:rsidP="00000000" w:rsidRDefault="00000000" w:rsidRPr="00000000" w14:paraId="00000194">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5943600" cy="3670300"/>
            <wp:effectExtent b="0" l="0" r="0" t="0"/>
            <wp:docPr id="35"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3670300"/>
                    </a:xfrm>
                    <a:prstGeom prst="rect"/>
                    <a:ln/>
                  </pic:spPr>
                </pic:pic>
              </a:graphicData>
            </a:graphic>
          </wp:inline>
        </w:drawing>
      </w:r>
      <w:r w:rsidDel="00000000" w:rsidR="00000000" w:rsidRPr="00000000">
        <w:rPr>
          <w:color w:val="2d3b45"/>
          <w:sz w:val="24"/>
          <w:szCs w:val="24"/>
        </w:rPr>
        <w:drawing>
          <wp:inline distB="114300" distT="114300" distL="114300" distR="114300">
            <wp:extent cx="5943600" cy="3670300"/>
            <wp:effectExtent b="0" l="0" r="0" t="0"/>
            <wp:docPr id="13"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hd w:fill="ffffff" w:val="clear"/>
        <w:spacing w:after="180" w:before="180" w:lineRule="auto"/>
        <w:rPr>
          <w:color w:val="2d3b45"/>
          <w:sz w:val="24"/>
          <w:szCs w:val="24"/>
        </w:rPr>
      </w:pPr>
      <w:r w:rsidDel="00000000" w:rsidR="00000000" w:rsidRPr="00000000">
        <w:rPr>
          <w:color w:val="2d3b45"/>
          <w:sz w:val="24"/>
          <w:szCs w:val="24"/>
          <w:rtl w:val="0"/>
        </w:rPr>
        <w:t xml:space="preserve">In this case, we used a binwidth of 50. Again, the shape of the distributions is the same.</w:t>
      </w:r>
    </w:p>
    <w:p w:rsidR="00000000" w:rsidDel="00000000" w:rsidP="00000000" w:rsidRDefault="00000000" w:rsidRPr="00000000" w14:paraId="00000196">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197">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198">
      <w:pPr>
        <w:shd w:fill="ffffff" w:val="clear"/>
        <w:spacing w:after="180" w:before="180" w:lineRule="auto"/>
        <w:rPr>
          <w:color w:val="2d3b45"/>
          <w:sz w:val="24"/>
          <w:szCs w:val="24"/>
        </w:rPr>
      </w:pPr>
      <w:r w:rsidDel="00000000" w:rsidR="00000000" w:rsidRPr="00000000">
        <w:rPr>
          <w:b w:val="1"/>
          <w:color w:val="2d3b45"/>
          <w:sz w:val="24"/>
          <w:szCs w:val="24"/>
          <w:rtl w:val="0"/>
        </w:rPr>
        <w:t xml:space="preserve">b</w:t>
      </w:r>
      <w:r w:rsidDel="00000000" w:rsidR="00000000" w:rsidRPr="00000000">
        <w:rPr>
          <w:color w:val="2d3b45"/>
          <w:sz w:val="24"/>
          <w:szCs w:val="24"/>
          <w:rtl w:val="0"/>
        </w:rPr>
        <w:t xml:space="preserve">. Train a decision tree and interpret the main resulting if-then rules (together with their corresponding plots). Test the trained tree with your testing dataset and compare the confusion matrices obtained during training and testing: compute percentages of correctly and incorrectly classified samples and compare results in training and testing.</w:t>
      </w:r>
    </w:p>
    <w:p w:rsidR="00000000" w:rsidDel="00000000" w:rsidP="00000000" w:rsidRDefault="00000000" w:rsidRPr="00000000" w14:paraId="00000199">
      <w:pPr>
        <w:shd w:fill="ffffff" w:val="clear"/>
        <w:spacing w:after="180" w:before="180" w:lineRule="auto"/>
        <w:rPr>
          <w:color w:val="2d3b45"/>
          <w:sz w:val="24"/>
          <w:szCs w:val="24"/>
        </w:rPr>
      </w:pPr>
      <w:r w:rsidDel="00000000" w:rsidR="00000000" w:rsidRPr="00000000">
        <w:rPr>
          <w:color w:val="2d3b45"/>
          <w:sz w:val="24"/>
          <w:szCs w:val="24"/>
          <w:rtl w:val="0"/>
        </w:rPr>
        <w:t xml:space="preserve">We first conducted some data cleaning and classification of five continuous variables that we wanted to predict or use as an attribute for prediction – the number of views a post received, the number of applications it received, and the normalized salary to predict and use as attributes, and the number of employees and followers as attributes. We classified each of these variables into “high”, “medium”, and “low” classes by computing the tertiles for each variable (see introduction), and assigning those labels based on whether the value was in the third, second, or first tertile, respectively. For rows where the value was unlisted (“salary” is frequently unlisted, for example), we applied the label “unspecified”, for that classification. </w:t>
      </w:r>
    </w:p>
    <w:p w:rsidR="00000000" w:rsidDel="00000000" w:rsidP="00000000" w:rsidRDefault="00000000" w:rsidRPr="00000000" w14:paraId="0000019A">
      <w:pPr>
        <w:shd w:fill="ffffff" w:val="clear"/>
        <w:spacing w:after="180" w:before="180" w:lineRule="auto"/>
        <w:rPr>
          <w:color w:val="2d3b45"/>
          <w:sz w:val="24"/>
          <w:szCs w:val="24"/>
        </w:rPr>
      </w:pPr>
      <w:r w:rsidDel="00000000" w:rsidR="00000000" w:rsidRPr="00000000">
        <w:rPr>
          <w:color w:val="2d3b45"/>
          <w:sz w:val="24"/>
          <w:szCs w:val="24"/>
          <w:rtl w:val="0"/>
        </w:rPr>
        <w:t xml:space="preserve">First, we trained a decision tree to predict the class of number of applications that a job posting would receive based on the following factors: </w:t>
      </w:r>
    </w:p>
    <w:p w:rsidR="00000000" w:rsidDel="00000000" w:rsidP="00000000" w:rsidRDefault="00000000" w:rsidRPr="00000000" w14:paraId="0000019B">
      <w:pPr>
        <w:numPr>
          <w:ilvl w:val="0"/>
          <w:numId w:val="4"/>
        </w:numPr>
        <w:shd w:fill="ffffff" w:val="clear"/>
        <w:spacing w:after="0" w:afterAutospacing="0" w:before="180" w:lineRule="auto"/>
        <w:ind w:left="720" w:hanging="360"/>
        <w:rPr>
          <w:color w:val="2d3b45"/>
          <w:sz w:val="24"/>
          <w:szCs w:val="24"/>
        </w:rPr>
      </w:pPr>
      <w:r w:rsidDel="00000000" w:rsidR="00000000" w:rsidRPr="00000000">
        <w:rPr>
          <w:color w:val="2d3b45"/>
          <w:sz w:val="24"/>
          <w:szCs w:val="24"/>
          <w:rtl w:val="0"/>
        </w:rPr>
        <w:t xml:space="preserve">The classification of number of views the post received (high, medium, low, and unspecified)</w:t>
      </w:r>
    </w:p>
    <w:p w:rsidR="00000000" w:rsidDel="00000000" w:rsidP="00000000" w:rsidRDefault="00000000" w:rsidRPr="00000000" w14:paraId="0000019C">
      <w:pPr>
        <w:numPr>
          <w:ilvl w:val="0"/>
          <w:numId w:val="4"/>
        </w:numPr>
        <w:shd w:fill="ffffff" w:val="clear"/>
        <w:spacing w:after="0" w:afterAutospacing="0" w:before="0" w:beforeAutospacing="0" w:lineRule="auto"/>
        <w:ind w:left="720" w:hanging="360"/>
        <w:rPr>
          <w:color w:val="2d3b45"/>
          <w:sz w:val="24"/>
          <w:szCs w:val="24"/>
        </w:rPr>
      </w:pPr>
      <w:r w:rsidDel="00000000" w:rsidR="00000000" w:rsidRPr="00000000">
        <w:rPr>
          <w:color w:val="2d3b45"/>
          <w:sz w:val="24"/>
          <w:szCs w:val="24"/>
          <w:rtl w:val="0"/>
        </w:rPr>
        <w:t xml:space="preserve">The classification of the normalized salary (high, medium, low, and unspecified)</w:t>
      </w:r>
    </w:p>
    <w:p w:rsidR="00000000" w:rsidDel="00000000" w:rsidP="00000000" w:rsidRDefault="00000000" w:rsidRPr="00000000" w14:paraId="0000019D">
      <w:pPr>
        <w:numPr>
          <w:ilvl w:val="0"/>
          <w:numId w:val="4"/>
        </w:numPr>
        <w:shd w:fill="ffffff" w:val="clear"/>
        <w:spacing w:after="0" w:afterAutospacing="0" w:before="0" w:beforeAutospacing="0" w:lineRule="auto"/>
        <w:ind w:left="720" w:hanging="360"/>
        <w:rPr>
          <w:color w:val="2d3b45"/>
          <w:sz w:val="24"/>
          <w:szCs w:val="24"/>
        </w:rPr>
      </w:pPr>
      <w:r w:rsidDel="00000000" w:rsidR="00000000" w:rsidRPr="00000000">
        <w:rPr>
          <w:color w:val="2d3b45"/>
          <w:sz w:val="24"/>
          <w:szCs w:val="24"/>
          <w:rtl w:val="0"/>
        </w:rPr>
        <w:t xml:space="preserve">The type of work (full-time, part-time, internship, etc)</w:t>
      </w:r>
    </w:p>
    <w:p w:rsidR="00000000" w:rsidDel="00000000" w:rsidP="00000000" w:rsidRDefault="00000000" w:rsidRPr="00000000" w14:paraId="0000019E">
      <w:pPr>
        <w:numPr>
          <w:ilvl w:val="0"/>
          <w:numId w:val="4"/>
        </w:numPr>
        <w:shd w:fill="ffffff" w:val="clear"/>
        <w:spacing w:after="0" w:afterAutospacing="0" w:before="0" w:beforeAutospacing="0" w:lineRule="auto"/>
        <w:ind w:left="720" w:hanging="360"/>
        <w:rPr>
          <w:color w:val="2d3b45"/>
          <w:sz w:val="24"/>
          <w:szCs w:val="24"/>
        </w:rPr>
      </w:pPr>
      <w:r w:rsidDel="00000000" w:rsidR="00000000" w:rsidRPr="00000000">
        <w:rPr>
          <w:color w:val="2d3b45"/>
          <w:sz w:val="24"/>
          <w:szCs w:val="24"/>
          <w:rtl w:val="0"/>
        </w:rPr>
        <w:t xml:space="preserve">Whether remote work was allowed</w:t>
      </w:r>
    </w:p>
    <w:p w:rsidR="00000000" w:rsidDel="00000000" w:rsidP="00000000" w:rsidRDefault="00000000" w:rsidRPr="00000000" w14:paraId="0000019F">
      <w:pPr>
        <w:numPr>
          <w:ilvl w:val="0"/>
          <w:numId w:val="4"/>
        </w:numPr>
        <w:shd w:fill="ffffff" w:val="clear"/>
        <w:spacing w:after="0" w:afterAutospacing="0" w:before="0" w:beforeAutospacing="0" w:lineRule="auto"/>
        <w:ind w:left="720" w:hanging="360"/>
        <w:rPr>
          <w:color w:val="2d3b45"/>
          <w:sz w:val="24"/>
          <w:szCs w:val="24"/>
        </w:rPr>
      </w:pPr>
      <w:r w:rsidDel="00000000" w:rsidR="00000000" w:rsidRPr="00000000">
        <w:rPr>
          <w:color w:val="2d3b45"/>
          <w:sz w:val="24"/>
          <w:szCs w:val="24"/>
          <w:rtl w:val="0"/>
        </w:rPr>
        <w:t xml:space="preserve">The number of employees in the company</w:t>
      </w:r>
    </w:p>
    <w:p w:rsidR="00000000" w:rsidDel="00000000" w:rsidP="00000000" w:rsidRDefault="00000000" w:rsidRPr="00000000" w14:paraId="000001A0">
      <w:pPr>
        <w:numPr>
          <w:ilvl w:val="0"/>
          <w:numId w:val="4"/>
        </w:numPr>
        <w:shd w:fill="ffffff" w:val="clear"/>
        <w:spacing w:after="180" w:before="0" w:beforeAutospacing="0" w:lineRule="auto"/>
        <w:ind w:left="720" w:hanging="360"/>
        <w:rPr>
          <w:color w:val="2d3b45"/>
          <w:sz w:val="24"/>
          <w:szCs w:val="24"/>
        </w:rPr>
      </w:pPr>
      <w:r w:rsidDel="00000000" w:rsidR="00000000" w:rsidRPr="00000000">
        <w:rPr>
          <w:color w:val="2d3b45"/>
          <w:sz w:val="24"/>
          <w:szCs w:val="24"/>
          <w:rtl w:val="0"/>
        </w:rPr>
        <w:t xml:space="preserve">The number of LinkedIn followers of the company</w:t>
      </w:r>
    </w:p>
    <w:p w:rsidR="00000000" w:rsidDel="00000000" w:rsidP="00000000" w:rsidRDefault="00000000" w:rsidRPr="00000000" w14:paraId="000001A1">
      <w:pPr>
        <w:shd w:fill="ffffff" w:val="clear"/>
        <w:spacing w:after="180" w:before="180" w:lineRule="auto"/>
        <w:rPr>
          <w:color w:val="2d3b45"/>
          <w:sz w:val="24"/>
          <w:szCs w:val="24"/>
        </w:rPr>
      </w:pPr>
      <w:r w:rsidDel="00000000" w:rsidR="00000000" w:rsidRPr="00000000">
        <w:rPr>
          <w:color w:val="2d3b45"/>
          <w:sz w:val="24"/>
          <w:szCs w:val="24"/>
          <w:rtl w:val="0"/>
        </w:rPr>
        <w:t xml:space="preserve">The classification of the number of views a post had was the first level branch of the tree and applied in 100% of classification decisions. Perhaps unsurprisingly, having a high number of views resulted in an immediate classification of a high number of applications. Then, factors such as whether remote work (the second-most frequently occurring attribute for labels) were applied. Somewhat surprisingly, the salary classification was used in only 19% of labeling decisions. This perhaps indicates that job applicants have a mental model for the salary range of jobs they’re applying for, and use the salary data provided on LinkedIn less than one might initially think. </w:t>
      </w:r>
    </w:p>
    <w:p w:rsidR="00000000" w:rsidDel="00000000" w:rsidP="00000000" w:rsidRDefault="00000000" w:rsidRPr="00000000" w14:paraId="000001A2">
      <w:pPr>
        <w:shd w:fill="ffffff" w:val="clear"/>
        <w:spacing w:after="180" w:before="180" w:lineRule="auto"/>
        <w:rPr>
          <w:color w:val="2d3b45"/>
          <w:sz w:val="24"/>
          <w:szCs w:val="24"/>
        </w:rPr>
      </w:pPr>
      <w:r w:rsidDel="00000000" w:rsidR="00000000" w:rsidRPr="00000000">
        <w:rPr>
          <w:color w:val="2d3b45"/>
          <w:sz w:val="24"/>
          <w:szCs w:val="24"/>
          <w:rtl w:val="0"/>
        </w:rPr>
        <w:t xml:space="preserve">The first several rules are </w:t>
      </w:r>
    </w:p>
    <w:p w:rsidR="00000000" w:rsidDel="00000000" w:rsidP="00000000" w:rsidRDefault="00000000" w:rsidRPr="00000000" w14:paraId="000001A3">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4762500" cy="2286000"/>
            <wp:effectExtent b="0" l="0" r="0" t="0"/>
            <wp:docPr id="6"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47625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hd w:fill="ffffff" w:val="clear"/>
        <w:spacing w:after="180" w:before="180" w:lineRule="auto"/>
        <w:rPr>
          <w:color w:val="2d3b45"/>
          <w:sz w:val="24"/>
          <w:szCs w:val="24"/>
        </w:rPr>
      </w:pPr>
      <w:r w:rsidDel="00000000" w:rsidR="00000000" w:rsidRPr="00000000">
        <w:rPr>
          <w:color w:val="2d3b45"/>
          <w:sz w:val="24"/>
          <w:szCs w:val="24"/>
          <w:rtl w:val="0"/>
        </w:rPr>
        <w:t xml:space="preserve">The rules above indicate that if the number of views is high, the number of applicants will be high. Whether remote work is allowed (remote_allowed) is the next best discriminator, with jobs that are able to be performed remotely being viewed in the high or medium views categories. </w:t>
      </w:r>
    </w:p>
    <w:p w:rsidR="00000000" w:rsidDel="00000000" w:rsidP="00000000" w:rsidRDefault="00000000" w:rsidRPr="00000000" w14:paraId="000001A5">
      <w:pPr>
        <w:shd w:fill="ffffff" w:val="clear"/>
        <w:spacing w:after="180" w:before="180" w:lineRule="auto"/>
        <w:rPr>
          <w:color w:val="2d3b45"/>
          <w:sz w:val="24"/>
          <w:szCs w:val="24"/>
        </w:rPr>
      </w:pPr>
      <w:r w:rsidDel="00000000" w:rsidR="00000000" w:rsidRPr="00000000">
        <w:rPr>
          <w:color w:val="2d3b45"/>
          <w:sz w:val="24"/>
          <w:szCs w:val="24"/>
          <w:rtl w:val="0"/>
        </w:rPr>
        <w:t xml:space="preserve">The attribute usage of our trained model is:</w:t>
      </w:r>
    </w:p>
    <w:p w:rsidR="00000000" w:rsidDel="00000000" w:rsidP="00000000" w:rsidRDefault="00000000" w:rsidRPr="00000000" w14:paraId="000001A6">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2190750" cy="1343025"/>
            <wp:effectExtent b="0" l="0" r="0" t="0"/>
            <wp:docPr id="40"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21907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hd w:fill="ffffff" w:val="clear"/>
        <w:spacing w:after="180" w:before="180" w:lineRule="auto"/>
        <w:rPr>
          <w:color w:val="2d3b45"/>
          <w:sz w:val="24"/>
          <w:szCs w:val="24"/>
        </w:rPr>
      </w:pPr>
      <w:r w:rsidDel="00000000" w:rsidR="00000000" w:rsidRPr="00000000">
        <w:rPr>
          <w:color w:val="2d3b45"/>
          <w:sz w:val="24"/>
          <w:szCs w:val="24"/>
          <w:rtl w:val="0"/>
        </w:rPr>
        <w:t xml:space="preserve">Our trained data’s confusion matrix is </w:t>
      </w:r>
    </w:p>
    <w:p w:rsidR="00000000" w:rsidDel="00000000" w:rsidP="00000000" w:rsidRDefault="00000000" w:rsidRPr="00000000" w14:paraId="000001A8">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3295650" cy="2400300"/>
            <wp:effectExtent b="0" l="0" r="0" t="0"/>
            <wp:docPr id="57"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32956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hd w:fill="ffffff" w:val="clear"/>
        <w:spacing w:after="180" w:before="180" w:lineRule="auto"/>
        <w:rPr>
          <w:color w:val="2d3b45"/>
          <w:sz w:val="24"/>
          <w:szCs w:val="24"/>
        </w:rPr>
      </w:pPr>
      <w:r w:rsidDel="00000000" w:rsidR="00000000" w:rsidRPr="00000000">
        <w:rPr>
          <w:color w:val="2d3b45"/>
          <w:sz w:val="24"/>
          <w:szCs w:val="24"/>
          <w:rtl w:val="0"/>
        </w:rPr>
        <w:t xml:space="preserve">Finally, applying  our trained model to the testing data, we produce the following cross-tabulation table:</w:t>
      </w:r>
    </w:p>
    <w:p w:rsidR="00000000" w:rsidDel="00000000" w:rsidP="00000000" w:rsidRDefault="00000000" w:rsidRPr="00000000" w14:paraId="000001AA">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4581525" cy="2809875"/>
            <wp:effectExtent b="0" l="0" r="0" t="0"/>
            <wp:docPr id="16"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45815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hd w:fill="ffffff" w:val="clear"/>
        <w:spacing w:after="180" w:before="180" w:lineRule="auto"/>
        <w:rPr>
          <w:color w:val="2d3b45"/>
          <w:sz w:val="24"/>
          <w:szCs w:val="24"/>
        </w:rPr>
      </w:pPr>
      <w:r w:rsidDel="00000000" w:rsidR="00000000" w:rsidRPr="00000000">
        <w:rPr>
          <w:color w:val="2d3b45"/>
          <w:sz w:val="24"/>
          <w:szCs w:val="24"/>
          <w:rtl w:val="0"/>
        </w:rPr>
        <w:t xml:space="preserve">This result shows that we correctly classify 23% of high applications, 27% of low applications, and 23% of medium application number posts, for an overall successful prediction 72.4% of the time. Our error percentage is 27.6%, which is slightly higher than our error margin for our training data (26.2%). Our largest source of error (10% of the total test data) is medium classifications that are incorrectly classified as a low number of applications. This seems reasonable, since the low category ranges from 1-2, while the medium category ranges from 3 - 13. Adjusting our bins or using less bins for the application classification would likely reduce this source of error. </w:t>
      </w:r>
    </w:p>
    <w:p w:rsidR="00000000" w:rsidDel="00000000" w:rsidP="00000000" w:rsidRDefault="00000000" w:rsidRPr="00000000" w14:paraId="000001AC">
      <w:pPr>
        <w:shd w:fill="ffffff" w:val="clear"/>
        <w:spacing w:after="180" w:before="180" w:lineRule="auto"/>
        <w:rPr>
          <w:color w:val="2d3b45"/>
          <w:sz w:val="24"/>
          <w:szCs w:val="24"/>
        </w:rPr>
      </w:pPr>
      <w:r w:rsidDel="00000000" w:rsidR="00000000" w:rsidRPr="00000000">
        <w:rPr>
          <w:color w:val="2d3b45"/>
          <w:sz w:val="24"/>
          <w:szCs w:val="24"/>
          <w:rtl w:val="0"/>
        </w:rPr>
        <w:t xml:space="preserve">Next, we attempted to predict salary ranges (‘high”, “medium”, and “low”) based on the class of number of views, class of number of applicants, class of follower count, class of employee count, whether the job was remote or not, and what employment type the job was (e.g. “full-time”). We exclude rows where the salary is unspecified from our testing and training data, since we’re trying to predict what the salary is, rather than whether one is present or not.</w:t>
      </w:r>
    </w:p>
    <w:p w:rsidR="00000000" w:rsidDel="00000000" w:rsidP="00000000" w:rsidRDefault="00000000" w:rsidRPr="00000000" w14:paraId="000001AD">
      <w:pPr>
        <w:shd w:fill="ffffff" w:val="clear"/>
        <w:spacing w:after="180" w:before="180" w:lineRule="auto"/>
        <w:rPr>
          <w:color w:val="2d3b45"/>
          <w:sz w:val="24"/>
          <w:szCs w:val="24"/>
        </w:rPr>
      </w:pPr>
      <w:r w:rsidDel="00000000" w:rsidR="00000000" w:rsidRPr="00000000">
        <w:rPr>
          <w:color w:val="2d3b45"/>
          <w:sz w:val="24"/>
          <w:szCs w:val="24"/>
          <w:rtl w:val="0"/>
        </w:rPr>
        <w:t xml:space="preserve">The first several rules of our decision tree are listed below:</w:t>
      </w:r>
    </w:p>
    <w:p w:rsidR="00000000" w:rsidDel="00000000" w:rsidP="00000000" w:rsidRDefault="00000000" w:rsidRPr="00000000" w14:paraId="000001AE">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1AF">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4800600" cy="2352675"/>
            <wp:effectExtent b="0" l="0" r="0" t="0"/>
            <wp:docPr id="42"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48006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f" w:val="clear"/>
        <w:spacing w:after="180" w:before="180" w:lineRule="auto"/>
        <w:rPr>
          <w:color w:val="2d3b45"/>
          <w:sz w:val="24"/>
          <w:szCs w:val="24"/>
        </w:rPr>
      </w:pPr>
      <w:r w:rsidDel="00000000" w:rsidR="00000000" w:rsidRPr="00000000">
        <w:rPr>
          <w:color w:val="2d3b45"/>
          <w:sz w:val="24"/>
          <w:szCs w:val="24"/>
          <w:rtl w:val="0"/>
        </w:rPr>
        <w:t xml:space="preserve">The first rules indicate that whenever a job is part-time, temporary, or an internship, the job salary will be low. This matches our expectations, since jobs in these job categories are typically lower-paid than full-time work in the same sector. However, it is possible that these jobs are lower-paying due to assumptions we made in our normalization algorithm in the introduction – for instance, a 12-month internship with an hourly salary would be underrepresented by about 75% due to our assumption that internships are 12 weeks. </w:t>
      </w:r>
    </w:p>
    <w:p w:rsidR="00000000" w:rsidDel="00000000" w:rsidP="00000000" w:rsidRDefault="00000000" w:rsidRPr="00000000" w14:paraId="000001B1">
      <w:pPr>
        <w:shd w:fill="ffffff" w:val="clear"/>
        <w:spacing w:after="180" w:before="180" w:lineRule="auto"/>
        <w:rPr>
          <w:color w:val="2d3b45"/>
          <w:sz w:val="24"/>
          <w:szCs w:val="24"/>
        </w:rPr>
      </w:pPr>
      <w:r w:rsidDel="00000000" w:rsidR="00000000" w:rsidRPr="00000000">
        <w:rPr>
          <w:color w:val="2d3b45"/>
          <w:sz w:val="24"/>
          <w:szCs w:val="24"/>
          <w:rtl w:val="0"/>
        </w:rPr>
        <w:t xml:space="preserve">If the work type is full-time, contract, or other, the rules become more complicated. In the first branch, if the number of applicants is low or unspecified, the salary is low if remote work is not allowed, and high if remote work is allowed. </w:t>
      </w:r>
    </w:p>
    <w:p w:rsidR="00000000" w:rsidDel="00000000" w:rsidP="00000000" w:rsidRDefault="00000000" w:rsidRPr="00000000" w14:paraId="000001B2">
      <w:pPr>
        <w:shd w:fill="ffffff" w:val="clear"/>
        <w:spacing w:after="180" w:before="180" w:lineRule="auto"/>
        <w:rPr>
          <w:color w:val="2d3b45"/>
          <w:sz w:val="24"/>
          <w:szCs w:val="24"/>
        </w:rPr>
      </w:pPr>
      <w:r w:rsidDel="00000000" w:rsidR="00000000" w:rsidRPr="00000000">
        <w:rPr>
          <w:color w:val="2d3b45"/>
          <w:sz w:val="24"/>
          <w:szCs w:val="24"/>
          <w:rtl w:val="0"/>
        </w:rPr>
        <w:t xml:space="preserve">Work type is always used and the class of number of applicants is almost always used in our decision tree rules.Views and number of employees at the company are the least important factors.</w:t>
      </w:r>
    </w:p>
    <w:p w:rsidR="00000000" w:rsidDel="00000000" w:rsidP="00000000" w:rsidRDefault="00000000" w:rsidRPr="00000000" w14:paraId="000001B3">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2343150" cy="1504950"/>
            <wp:effectExtent b="0" l="0" r="0" t="0"/>
            <wp:docPr id="11"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23431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hd w:fill="ffffff" w:val="clear"/>
        <w:spacing w:after="180" w:before="180" w:lineRule="auto"/>
        <w:rPr>
          <w:color w:val="2d3b45"/>
          <w:sz w:val="24"/>
          <w:szCs w:val="24"/>
        </w:rPr>
      </w:pPr>
      <w:r w:rsidDel="00000000" w:rsidR="00000000" w:rsidRPr="00000000">
        <w:rPr>
          <w:color w:val="2d3b45"/>
          <w:sz w:val="24"/>
          <w:szCs w:val="24"/>
          <w:rtl w:val="0"/>
        </w:rPr>
        <w:t xml:space="preserve">Our training data has a fairly high error rate, at about 47% </w:t>
      </w:r>
    </w:p>
    <w:p w:rsidR="00000000" w:rsidDel="00000000" w:rsidP="00000000" w:rsidRDefault="00000000" w:rsidRPr="00000000" w14:paraId="000001B5">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3609975" cy="2362200"/>
            <wp:effectExtent b="0" l="0" r="0" t="0"/>
            <wp:docPr id="61"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36099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1B7">
      <w:pPr>
        <w:shd w:fill="ffffff" w:val="clear"/>
        <w:spacing w:after="180" w:before="180" w:lineRule="auto"/>
        <w:rPr>
          <w:color w:val="2d3b45"/>
          <w:sz w:val="24"/>
          <w:szCs w:val="24"/>
        </w:rPr>
      </w:pPr>
      <w:r w:rsidDel="00000000" w:rsidR="00000000" w:rsidRPr="00000000">
        <w:rPr>
          <w:color w:val="2d3b45"/>
          <w:sz w:val="24"/>
          <w:szCs w:val="24"/>
          <w:rtl w:val="0"/>
        </w:rPr>
        <w:t xml:space="preserve">When we evaluate it against our test data, we obtain the following correlation table. </w:t>
      </w:r>
    </w:p>
    <w:p w:rsidR="00000000" w:rsidDel="00000000" w:rsidP="00000000" w:rsidRDefault="00000000" w:rsidRPr="00000000" w14:paraId="000001B8">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1B9">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4695825" cy="3095625"/>
            <wp:effectExtent b="0" l="0" r="0" t="0"/>
            <wp:docPr id="46"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46958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hd w:fill="ffffff" w:val="clear"/>
        <w:spacing w:after="180" w:before="180" w:lineRule="auto"/>
        <w:rPr>
          <w:color w:val="2d3b45"/>
          <w:sz w:val="24"/>
          <w:szCs w:val="24"/>
        </w:rPr>
      </w:pPr>
      <w:r w:rsidDel="00000000" w:rsidR="00000000" w:rsidRPr="00000000">
        <w:rPr>
          <w:color w:val="2d3b45"/>
          <w:sz w:val="24"/>
          <w:szCs w:val="24"/>
          <w:rtl w:val="0"/>
        </w:rPr>
        <w:t xml:space="preserve">This indicates that we obtain the correct result in 49.5% of cases, for an error rate of 50.5%. Medium salaries being improperly classified as low is the most common error. </w:t>
      </w:r>
    </w:p>
    <w:p w:rsidR="00000000" w:rsidDel="00000000" w:rsidP="00000000" w:rsidRDefault="00000000" w:rsidRPr="00000000" w14:paraId="000001BB">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1BC">
      <w:pPr>
        <w:shd w:fill="ffffff" w:val="clear"/>
        <w:spacing w:after="180" w:before="180" w:lineRule="auto"/>
        <w:rPr>
          <w:color w:val="2d3b45"/>
          <w:sz w:val="24"/>
          <w:szCs w:val="24"/>
        </w:rPr>
      </w:pPr>
      <w:r w:rsidDel="00000000" w:rsidR="00000000" w:rsidRPr="00000000">
        <w:rPr>
          <w:b w:val="1"/>
          <w:color w:val="2d3b45"/>
          <w:sz w:val="24"/>
          <w:szCs w:val="24"/>
          <w:rtl w:val="0"/>
        </w:rPr>
        <w:t xml:space="preserve">c [3pts].</w:t>
      </w:r>
      <w:r w:rsidDel="00000000" w:rsidR="00000000" w:rsidRPr="00000000">
        <w:rPr>
          <w:color w:val="2d3b45"/>
          <w:sz w:val="24"/>
          <w:szCs w:val="24"/>
          <w:rtl w:val="0"/>
        </w:rPr>
        <w:t xml:space="preserve"> Apply boosting with different numbers of trees and analyze the impact on the prediction results: what is the impact of the number of trees in the accuracy of the classifier?</w:t>
      </w:r>
    </w:p>
    <w:p w:rsidR="00000000" w:rsidDel="00000000" w:rsidP="00000000" w:rsidRDefault="00000000" w:rsidRPr="00000000" w14:paraId="000001BD">
      <w:pPr>
        <w:shd w:fill="ffffff" w:val="clear"/>
        <w:spacing w:after="180" w:before="180" w:lineRule="auto"/>
        <w:rPr>
          <w:color w:val="2d3b45"/>
          <w:sz w:val="24"/>
          <w:szCs w:val="24"/>
        </w:rPr>
      </w:pPr>
      <w:r w:rsidDel="00000000" w:rsidR="00000000" w:rsidRPr="00000000">
        <w:rPr>
          <w:color w:val="2d3b45"/>
          <w:sz w:val="24"/>
          <w:szCs w:val="24"/>
          <w:rtl w:val="0"/>
        </w:rPr>
        <w:t xml:space="preserve">Next, we examined the effect of boosting on the error rate for application number classification prediction. We used 1 (non-boosted), 5, 10, and 16 decision tree iterations, and plotted the error rate against the number of trees used in the below figure. When we requested iterations &gt; 16, the C50 library refused to use that many iterations due to the inaccuracy of the results. The error rate decreases as the number of decision trees increases, albeit the overall change in error rate is a decrease of 1.2%.</w:t>
      </w:r>
    </w:p>
    <w:p w:rsidR="00000000" w:rsidDel="00000000" w:rsidP="00000000" w:rsidRDefault="00000000" w:rsidRPr="00000000" w14:paraId="000001BE">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5943600" cy="3670300"/>
            <wp:effectExtent b="0" l="0" r="0" t="0"/>
            <wp:docPr id="30"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hd w:fill="ffffff" w:val="clear"/>
        <w:spacing w:after="180" w:before="180" w:lineRule="auto"/>
        <w:rPr>
          <w:color w:val="2d3b45"/>
          <w:sz w:val="24"/>
          <w:szCs w:val="24"/>
        </w:rPr>
      </w:pPr>
      <w:r w:rsidDel="00000000" w:rsidR="00000000" w:rsidRPr="00000000">
        <w:rPr>
          <w:color w:val="2d3b45"/>
          <w:sz w:val="24"/>
          <w:szCs w:val="24"/>
          <w:rtl w:val="0"/>
        </w:rPr>
        <w:t xml:space="preserve">The cross-table results are largely unchanged from the single decision tree iteration, with the exception of a minor increase in accuracy of correctly classifying the “low” applications category.</w:t>
      </w:r>
    </w:p>
    <w:p w:rsidR="00000000" w:rsidDel="00000000" w:rsidP="00000000" w:rsidRDefault="00000000" w:rsidRPr="00000000" w14:paraId="000001C0">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1C1">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4638675" cy="2809875"/>
            <wp:effectExtent b="0" l="0" r="0" t="0"/>
            <wp:docPr id="47"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46386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fffff" w:val="clear"/>
        <w:spacing w:after="180" w:before="180" w:lineRule="auto"/>
        <w:rPr>
          <w:color w:val="2d3b45"/>
          <w:sz w:val="24"/>
          <w:szCs w:val="24"/>
        </w:rPr>
      </w:pPr>
      <w:r w:rsidDel="00000000" w:rsidR="00000000" w:rsidRPr="00000000">
        <w:rPr>
          <w:color w:val="2d3b45"/>
          <w:sz w:val="24"/>
          <w:szCs w:val="24"/>
          <w:rtl w:val="0"/>
        </w:rPr>
        <w:t xml:space="preserve">When we attempted to apply boosting to the problem of decision tree classification of the salary level, the C50 library will not progress to using more than one tree due to the inaccuracy of the initial classifier.</w:t>
      </w:r>
    </w:p>
    <w:p w:rsidR="00000000" w:rsidDel="00000000" w:rsidP="00000000" w:rsidRDefault="00000000" w:rsidRPr="00000000" w14:paraId="000001C3">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1C4">
      <w:pPr>
        <w:shd w:fill="ffffff" w:val="clear"/>
        <w:spacing w:after="180" w:before="180" w:lineRule="auto"/>
        <w:rPr>
          <w:color w:val="2d3b45"/>
          <w:sz w:val="24"/>
          <w:szCs w:val="24"/>
        </w:rPr>
      </w:pPr>
      <w:r w:rsidDel="00000000" w:rsidR="00000000" w:rsidRPr="00000000">
        <w:rPr>
          <w:b w:val="1"/>
          <w:color w:val="2d3b45"/>
          <w:sz w:val="24"/>
          <w:szCs w:val="24"/>
          <w:rtl w:val="0"/>
        </w:rPr>
        <w:t xml:space="preserve">d.</w:t>
      </w:r>
      <w:r w:rsidDel="00000000" w:rsidR="00000000" w:rsidRPr="00000000">
        <w:rPr>
          <w:color w:val="2d3b45"/>
          <w:sz w:val="24"/>
          <w:szCs w:val="24"/>
          <w:rtl w:val="0"/>
        </w:rPr>
        <w:t xml:space="preserve"> Do the same analysis with bagging and random forests: train with bagging and then train with random forests using at least four different numbers of trees. Compare prediction results over the testing sets. Which are the most important features in each random forest?</w:t>
      </w:r>
    </w:p>
    <w:p w:rsidR="00000000" w:rsidDel="00000000" w:rsidP="00000000" w:rsidRDefault="00000000" w:rsidRPr="00000000" w14:paraId="000001C5">
      <w:pPr>
        <w:shd w:fill="ffffff" w:val="clear"/>
        <w:spacing w:after="180" w:before="180" w:lineRule="auto"/>
        <w:rPr>
          <w:color w:val="2d3b45"/>
          <w:sz w:val="24"/>
          <w:szCs w:val="24"/>
        </w:rPr>
      </w:pPr>
      <w:r w:rsidDel="00000000" w:rsidR="00000000" w:rsidRPr="00000000">
        <w:rPr>
          <w:color w:val="2d3b45"/>
          <w:sz w:val="24"/>
          <w:szCs w:val="24"/>
          <w:rtl w:val="0"/>
        </w:rPr>
        <w:t xml:space="preserve">First, we trained a model using bagging with the randomForest package and the same 7 factors used in previous subparts of this question (the classifications into high, medium, and low ranges of the number of views, salary, number of employees, and number of followers of the company posting the job). We first attempted to predict the number of applications given these factors. We again used a 70/30 train/test split as in earlier parts of this question.</w:t>
      </w:r>
    </w:p>
    <w:p w:rsidR="00000000" w:rsidDel="00000000" w:rsidP="00000000" w:rsidRDefault="00000000" w:rsidRPr="00000000" w14:paraId="000001C6">
      <w:pPr>
        <w:shd w:fill="ffffff" w:val="clear"/>
        <w:spacing w:after="180" w:before="180" w:lineRule="auto"/>
        <w:rPr>
          <w:color w:val="2d3b45"/>
          <w:sz w:val="24"/>
          <w:szCs w:val="24"/>
        </w:rPr>
      </w:pPr>
      <w:r w:rsidDel="00000000" w:rsidR="00000000" w:rsidRPr="00000000">
        <w:rPr>
          <w:color w:val="2d3b45"/>
          <w:sz w:val="24"/>
          <w:szCs w:val="24"/>
          <w:rtl w:val="0"/>
        </w:rPr>
        <w:t xml:space="preserve">Using bagging, the most important factor for predicting the class of the number of applicants for each job posting was the classification of the number of views for that job posting. However, the second most important factor was whether remote work was allowed for posts that received a high number of applicants, whereas for posts that received a medium or low number of applicants, the work type (e.g. “part-time” or “full-time”) was the second most important factor. The table of factor importance is given below. Interestingly, again, the salary was not nearly as important of a factor as many of the other variables. </w:t>
      </w:r>
    </w:p>
    <w:p w:rsidR="00000000" w:rsidDel="00000000" w:rsidP="00000000" w:rsidRDefault="00000000" w:rsidRPr="00000000" w14:paraId="000001C7">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5772150" cy="1390650"/>
            <wp:effectExtent b="0" l="0" r="0" t="0"/>
            <wp:docPr id="37"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7721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hd w:fill="ffffff" w:val="clear"/>
        <w:spacing w:after="180" w:before="180" w:lineRule="auto"/>
        <w:rPr>
          <w:color w:val="2d3b45"/>
          <w:sz w:val="24"/>
          <w:szCs w:val="24"/>
        </w:rPr>
      </w:pPr>
      <w:r w:rsidDel="00000000" w:rsidR="00000000" w:rsidRPr="00000000">
        <w:rPr>
          <w:color w:val="2d3b45"/>
          <w:sz w:val="24"/>
          <w:szCs w:val="24"/>
          <w:rtl w:val="0"/>
        </w:rPr>
        <w:t xml:space="preserve">The cross table (below) for our bagging model shows that 71.4% of the testing data was correctly classified into the high, medium, and low bins, while 28.6% was not. This is a slightly higher error rate than the decision trees we studied in the preceding questions, albeit not by a substantial amount. </w:t>
      </w:r>
    </w:p>
    <w:p w:rsidR="00000000" w:rsidDel="00000000" w:rsidP="00000000" w:rsidRDefault="00000000" w:rsidRPr="00000000" w14:paraId="000001C9">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4495800" cy="2447925"/>
            <wp:effectExtent b="0" l="0" r="0" t="0"/>
            <wp:docPr id="20"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44958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hd w:fill="ffffff" w:val="clear"/>
        <w:spacing w:after="180" w:before="180" w:lineRule="auto"/>
        <w:rPr>
          <w:color w:val="2d3b45"/>
          <w:sz w:val="24"/>
          <w:szCs w:val="24"/>
        </w:rPr>
      </w:pPr>
      <w:r w:rsidDel="00000000" w:rsidR="00000000" w:rsidRPr="00000000">
        <w:rPr>
          <w:rtl w:val="0"/>
        </w:rPr>
      </w:r>
    </w:p>
    <w:p w:rsidR="00000000" w:rsidDel="00000000" w:rsidP="00000000" w:rsidRDefault="00000000" w:rsidRPr="00000000" w14:paraId="000001CB">
      <w:pPr>
        <w:shd w:fill="ffffff" w:val="clear"/>
        <w:spacing w:after="180" w:before="180" w:lineRule="auto"/>
        <w:rPr>
          <w:color w:val="2d3b45"/>
          <w:sz w:val="24"/>
          <w:szCs w:val="24"/>
        </w:rPr>
      </w:pPr>
      <w:r w:rsidDel="00000000" w:rsidR="00000000" w:rsidRPr="00000000">
        <w:rPr>
          <w:color w:val="2d3b45"/>
          <w:sz w:val="24"/>
          <w:szCs w:val="24"/>
          <w:rtl w:val="0"/>
        </w:rPr>
        <w:t xml:space="preserve">Next, we trained a model using random forests using 3 factors (mtry=3) with 4 different tree numbers to predict the class of the number of applicants a post would receive. Specifically, we trained models using ntree numbers 50, 100, 250 and 500. As the number of trees increases, the importance of the most important factor (class_views, the number of views a post received) increases in importance weight. When n=50, the importance weights of the factors are </w:t>
      </w:r>
    </w:p>
    <w:p w:rsidR="00000000" w:rsidDel="00000000" w:rsidP="00000000" w:rsidRDefault="00000000" w:rsidRPr="00000000" w14:paraId="000001CC">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5838825" cy="1009650"/>
            <wp:effectExtent b="0" l="0" r="0" t="0"/>
            <wp:docPr id="31"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8388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hd w:fill="ffffff" w:val="clear"/>
        <w:spacing w:after="180" w:before="180" w:lineRule="auto"/>
        <w:rPr>
          <w:color w:val="2d3b45"/>
          <w:sz w:val="24"/>
          <w:szCs w:val="24"/>
        </w:rPr>
      </w:pPr>
      <w:r w:rsidDel="00000000" w:rsidR="00000000" w:rsidRPr="00000000">
        <w:rPr>
          <w:color w:val="2d3b45"/>
          <w:sz w:val="24"/>
          <w:szCs w:val="24"/>
          <w:rtl w:val="0"/>
        </w:rPr>
        <w:t xml:space="preserve">When n=500, the weights are </w:t>
      </w:r>
    </w:p>
    <w:p w:rsidR="00000000" w:rsidDel="00000000" w:rsidP="00000000" w:rsidRDefault="00000000" w:rsidRPr="00000000" w14:paraId="000001CE">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5800725" cy="1171575"/>
            <wp:effectExtent b="0" l="0" r="0" t="0"/>
            <wp:docPr id="15"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8007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hd w:fill="ffffff" w:val="clear"/>
        <w:spacing w:after="180" w:before="180" w:lineRule="auto"/>
        <w:rPr>
          <w:color w:val="2d3b45"/>
          <w:sz w:val="24"/>
          <w:szCs w:val="24"/>
        </w:rPr>
      </w:pPr>
      <w:r w:rsidDel="00000000" w:rsidR="00000000" w:rsidRPr="00000000">
        <w:rPr>
          <w:color w:val="2d3b45"/>
          <w:sz w:val="24"/>
          <w:szCs w:val="24"/>
          <w:rtl w:val="0"/>
        </w:rPr>
        <w:t xml:space="preserve">Overall, whether using bagging or random forests with any number of trees we attempted appears to have a negligible effect on the error rate of our trained model. The below figure plots the error rates of our random forest models with the tree numbers we used. All four tree numbers return a similar error rate, with a difference of only 0.5 between the best performing models (ntree = 100 and = 500) and the worst performing model (ntree = 50). We believe that this is due to the class of the number of views dominating all other variables. Because there is little difference between the less-important variables, the order in which they are executed in a tree-based ML model provides little in the way of discriminative power. </w:t>
      </w:r>
    </w:p>
    <w:p w:rsidR="00000000" w:rsidDel="00000000" w:rsidP="00000000" w:rsidRDefault="00000000" w:rsidRPr="00000000" w14:paraId="000001D0">
      <w:pPr>
        <w:shd w:fill="ffffff" w:val="clear"/>
        <w:spacing w:after="180" w:before="180" w:lineRule="auto"/>
        <w:rPr>
          <w:color w:val="2d3b45"/>
          <w:sz w:val="24"/>
          <w:szCs w:val="24"/>
        </w:rPr>
      </w:pPr>
      <w:r w:rsidDel="00000000" w:rsidR="00000000" w:rsidRPr="00000000">
        <w:rPr>
          <w:color w:val="2d3b45"/>
          <w:sz w:val="24"/>
          <w:szCs w:val="24"/>
        </w:rPr>
        <w:drawing>
          <wp:inline distB="114300" distT="114300" distL="114300" distR="114300">
            <wp:extent cx="5943600" cy="3670300"/>
            <wp:effectExtent b="0" l="0" r="0" t="0"/>
            <wp:docPr id="41"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When we attempted to use bagging to predict salaries, we saw a less significant emphasis on a single factor in predicting the salary class. While the number of applications is the leading factor in high and low salary predictions, it trails the type of work in the medium classification prediction. Almost all of the other variables contribute a similar impact as the number of applications, with the exception of the number of employees and LinkedIn followers the company advertising the job has:</w:t>
      </w:r>
    </w:p>
    <w:p w:rsidR="00000000" w:rsidDel="00000000" w:rsidP="00000000" w:rsidRDefault="00000000" w:rsidRPr="00000000" w14:paraId="000001D2">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1362075"/>
            <wp:effectExtent b="0" l="0" r="0" t="0"/>
            <wp:docPr id="62"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59436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D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overall impact on the accuracy of the classifier is low, as we achieve a classification error rate of 49.9%, as displayed in the table below. As with our initial decision tree model, the largest source of error is medium salaries that are incorrectly predicted to be low or high at nearly the same rate as the correctly classified medium salaries.</w:t>
      </w:r>
    </w:p>
    <w:p w:rsidR="00000000" w:rsidDel="00000000" w:rsidP="00000000" w:rsidRDefault="00000000" w:rsidRPr="00000000" w14:paraId="000001D5">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552950" cy="2447925"/>
            <wp:effectExtent b="0" l="0" r="0" t="0"/>
            <wp:docPr id="53"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45529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When we apply a random forest model to our data, we do not achieve much better results than with bagging or the initial base decision tree. </w:t>
      </w:r>
    </w:p>
    <w:p w:rsidR="00000000" w:rsidDel="00000000" w:rsidP="00000000" w:rsidRDefault="00000000" w:rsidRPr="00000000" w14:paraId="000001D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D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Again, the number of applications appears to be important for both high and low salary predictions. The medium salary predictions are influenced by almost all of the factors at nearly the same level, minus whether the job is remote or not:</w:t>
      </w:r>
    </w:p>
    <w:p w:rsidR="00000000" w:rsidDel="00000000" w:rsidP="00000000" w:rsidRDefault="00000000" w:rsidRPr="00000000" w14:paraId="000001D9">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1295400"/>
            <wp:effectExtent b="0" l="0" r="0" t="0"/>
            <wp:docPr id="8"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Finally, we observe that the error rate is largely unchanged at about 50%, whether we use 50,100, 250, or 500 trees. We believe that the poor prediction performance of our model comes from most of these factors being independent, uncorrelated variables.</w:t>
      </w:r>
    </w:p>
    <w:p w:rsidR="00000000" w:rsidDel="00000000" w:rsidP="00000000" w:rsidRDefault="00000000" w:rsidRPr="00000000" w14:paraId="000001D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DC">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14788" cy="2477072"/>
            <wp:effectExtent b="0" l="0" r="0" t="0"/>
            <wp:docPr id="38"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4014788" cy="2477072"/>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DE">
      <w:pPr>
        <w:shd w:fill="ffffff" w:val="clear"/>
        <w:spacing w:after="180" w:before="180" w:lineRule="auto"/>
        <w:rPr>
          <w:rFonts w:ascii="Helvetica Neue" w:cs="Helvetica Neue" w:eastAsia="Helvetica Neue" w:hAnsi="Helvetica Neue"/>
          <w:b w:val="1"/>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Question 4. Comparative Analysis.</w:t>
      </w:r>
    </w:p>
    <w:p w:rsidR="00000000" w:rsidDel="00000000" w:rsidP="00000000" w:rsidRDefault="00000000" w:rsidRPr="00000000" w14:paraId="000001DF">
      <w:pPr>
        <w:shd w:fill="ffffff" w:val="clea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[5 pts]</w:t>
      </w:r>
      <w:r w:rsidDel="00000000" w:rsidR="00000000" w:rsidRPr="00000000">
        <w:rPr>
          <w:rFonts w:ascii="Helvetica Neue" w:cs="Helvetica Neue" w:eastAsia="Helvetica Neue" w:hAnsi="Helvetica Neue"/>
          <w:color w:val="2d3b45"/>
          <w:sz w:val="24"/>
          <w:szCs w:val="24"/>
          <w:rtl w:val="0"/>
        </w:rPr>
        <w:t xml:space="preserve"> Write a summary of all classifiers, their predictive quality and which one would you use to answer your research question(s).</w:t>
      </w:r>
    </w:p>
    <w:p w:rsidR="00000000" w:rsidDel="00000000" w:rsidP="00000000" w:rsidRDefault="00000000" w:rsidRPr="00000000" w14:paraId="000001E0">
      <w:pPr>
        <w:shd w:fill="ffffff" w:val="clea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For our linear regression models, for most of the independent categorical variables, the predictive quality on the testing datasets and the correlation was weak. But for the Independent variables that were numeric, the model had a strong predictive quality, higher correlation, higher R-squared value. There was only a slight improvement when those numeric variables were considered in multivariate regression. However, when we applied regularization, in several cases the correlation value was reduced.</w:t>
      </w:r>
    </w:p>
    <w:p w:rsidR="00000000" w:rsidDel="00000000" w:rsidP="00000000" w:rsidRDefault="00000000" w:rsidRPr="00000000" w14:paraId="000001E1">
      <w:pPr>
        <w:shd w:fill="ffffff" w:val="clea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Hence, it is suffice to say that we can answer one of the research questions, which was, “Would we be able to predict the number of applicants based on the number of views a particle job posting has”, using Linear Regression. For the other research questions, we would have to use different classifiers.</w:t>
      </w:r>
    </w:p>
    <w:p w:rsidR="00000000" w:rsidDel="00000000" w:rsidP="00000000" w:rsidRDefault="00000000" w:rsidRPr="00000000" w14:paraId="000001E2">
      <w:pPr>
        <w:shd w:fill="ffffff" w:val="clea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While our team did not complete the logistic regression portion of the assignment, in general, logistic regression is used when the dependent variable is binary or categorical. For instance, needing to predict values like “true” and “false” or “off” and “on” from independent categorical or continuous variables is a prime candidate for logistic regression. In our project, predicting binary variables like whether a job is remote work eligible, or whether its salary is listed or not, are good logistic regression candidates.</w:t>
      </w:r>
    </w:p>
    <w:p w:rsidR="00000000" w:rsidDel="00000000" w:rsidP="00000000" w:rsidRDefault="00000000" w:rsidRPr="00000000" w14:paraId="000001E3">
      <w:pPr>
        <w:shd w:fill="ffffff" w:val="clear"/>
        <w:spacing w:after="180" w:before="180" w:lineRule="auto"/>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Our decision-tree based models produced very different results depending upon the variable we were attempting to predict. Predicting the number of applicants based on the other variables we considered generally achieved between a 70-75% correct classification rate. This result was independent of whether we used a standard decision tree, or attempted to improve its performance using advanced or ensemble methods like random forests, bagging, and boosting. The best performance we achieved on our test data was boosting decision trees with 16 total trees used. On the other hand, when we attempted to predict the salary associated with a job posting, we achieved very high error rates (~50%) across all model types. We believe that this indicates that the salary of a job offered is more or less uncorrelated with the variables that we chose to use to predict it using our decision tree-based methods.</w:t>
      </w:r>
    </w:p>
    <w:p w:rsidR="00000000" w:rsidDel="00000000" w:rsidP="00000000" w:rsidRDefault="00000000" w:rsidRPr="00000000" w14:paraId="000001E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Overall, we achieved good performance when applying linear regression to the continuous variables in our dataset, as we demonstrated in question 1. Decision trees performed differently depending on the dependent variable we were attempting to predict. For example, we achieved about 70–75% accuracy when predicting the number of applicants that a job posting would receive using decision trees, boosting, bagging, and random forests. On the other hand, when we attempted to predict the salary category (high, medium, or low) that was associated with a job, we achieved only 50% accuracy. This discrepancy is potentially due to there being low correlation between the independent variables and salary, while there is a much stronger relationship between the number of applicants a job posting would receive and the independent variables. In question 3, we found that this is particularly true in the case of the number of views and the number of applicants. </w:t>
      </w:r>
    </w:p>
    <w:p w:rsidR="00000000" w:rsidDel="00000000" w:rsidP="00000000" w:rsidRDefault="00000000" w:rsidRPr="00000000" w14:paraId="000001E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E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general, we would use our linear regression models to predict the continuous, numerical values, while preferring decision-tree based models when attempting to predict categorical values.</w:t>
      </w:r>
    </w:p>
    <w:p w:rsidR="00000000" w:rsidDel="00000000" w:rsidP="00000000" w:rsidRDefault="00000000" w:rsidRPr="00000000" w14:paraId="000001E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E8">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Contributions: </w:t>
      </w:r>
    </w:p>
    <w:p w:rsidR="00000000" w:rsidDel="00000000" w:rsidP="00000000" w:rsidRDefault="00000000" w:rsidRPr="00000000" w14:paraId="000001E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E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Sharvil Shastri completed the code and report writing for question 1 a,b,c,d (Linear Regression, Multivariate Regression, Regularization, and running several random tests for the same). He also recorded the corresponding sections of the presentation, and wrote half of question 4.</w:t>
      </w:r>
    </w:p>
    <w:p w:rsidR="00000000" w:rsidDel="00000000" w:rsidP="00000000" w:rsidRDefault="00000000" w:rsidRPr="00000000" w14:paraId="000001E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E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Sandy Staub was assigned question 2, but was unsuccessful in her attempts at getting complete logistic regression code and plots.  </w:t>
      </w:r>
    </w:p>
    <w:p w:rsidR="00000000" w:rsidDel="00000000" w:rsidP="00000000" w:rsidRDefault="00000000" w:rsidRPr="00000000" w14:paraId="000001E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E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Erik Rye completed the code and report writing for question 3 (decision trees, bagging, and random forests), as well as contributed to much of the data cleaning and documentation of the data cleaning efforts in the code. He also wrote half of question 4. He also wrote and recorded the corresponding sections of the presentation.</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40.png"/><Relationship Id="rId41" Type="http://schemas.openxmlformats.org/officeDocument/2006/relationships/image" Target="media/image51.png"/><Relationship Id="rId44" Type="http://schemas.openxmlformats.org/officeDocument/2006/relationships/image" Target="media/image38.png"/><Relationship Id="rId43" Type="http://schemas.openxmlformats.org/officeDocument/2006/relationships/image" Target="media/image4.png"/><Relationship Id="rId46" Type="http://schemas.openxmlformats.org/officeDocument/2006/relationships/image" Target="media/image34.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26.png"/><Relationship Id="rId47" Type="http://schemas.openxmlformats.org/officeDocument/2006/relationships/image" Target="media/image42.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www.kaggle.com/datasets/arshkon/linkedin-job-postings?resource=download" TargetMode="External"/><Relationship Id="rId7" Type="http://schemas.openxmlformats.org/officeDocument/2006/relationships/image" Target="media/image37.png"/><Relationship Id="rId8" Type="http://schemas.openxmlformats.org/officeDocument/2006/relationships/image" Target="media/image49.png"/><Relationship Id="rId31" Type="http://schemas.openxmlformats.org/officeDocument/2006/relationships/image" Target="media/image62.png"/><Relationship Id="rId30" Type="http://schemas.openxmlformats.org/officeDocument/2006/relationships/image" Target="media/image59.png"/><Relationship Id="rId33" Type="http://schemas.openxmlformats.org/officeDocument/2006/relationships/image" Target="media/image7.png"/><Relationship Id="rId32" Type="http://schemas.openxmlformats.org/officeDocument/2006/relationships/image" Target="media/image52.png"/><Relationship Id="rId35" Type="http://schemas.openxmlformats.org/officeDocument/2006/relationships/image" Target="media/image55.png"/><Relationship Id="rId34" Type="http://schemas.openxmlformats.org/officeDocument/2006/relationships/image" Target="media/image54.png"/><Relationship Id="rId37" Type="http://schemas.openxmlformats.org/officeDocument/2006/relationships/image" Target="media/image50.png"/><Relationship Id="rId36" Type="http://schemas.openxmlformats.org/officeDocument/2006/relationships/image" Target="media/image57.png"/><Relationship Id="rId39" Type="http://schemas.openxmlformats.org/officeDocument/2006/relationships/image" Target="media/image61.png"/><Relationship Id="rId38" Type="http://schemas.openxmlformats.org/officeDocument/2006/relationships/image" Target="media/image60.png"/><Relationship Id="rId62" Type="http://schemas.openxmlformats.org/officeDocument/2006/relationships/image" Target="media/image20.png"/><Relationship Id="rId61" Type="http://schemas.openxmlformats.org/officeDocument/2006/relationships/image" Target="media/image3.png"/><Relationship Id="rId20" Type="http://schemas.openxmlformats.org/officeDocument/2006/relationships/image" Target="media/image23.png"/><Relationship Id="rId64" Type="http://schemas.openxmlformats.org/officeDocument/2006/relationships/image" Target="media/image28.png"/><Relationship Id="rId63" Type="http://schemas.openxmlformats.org/officeDocument/2006/relationships/image" Target="media/image13.png"/><Relationship Id="rId22" Type="http://schemas.openxmlformats.org/officeDocument/2006/relationships/image" Target="media/image10.png"/><Relationship Id="rId66" Type="http://schemas.openxmlformats.org/officeDocument/2006/relationships/image" Target="media/image41.png"/><Relationship Id="rId21" Type="http://schemas.openxmlformats.org/officeDocument/2006/relationships/image" Target="media/image17.png"/><Relationship Id="rId65" Type="http://schemas.openxmlformats.org/officeDocument/2006/relationships/image" Target="media/image46.png"/><Relationship Id="rId24" Type="http://schemas.openxmlformats.org/officeDocument/2006/relationships/image" Target="media/image14.png"/><Relationship Id="rId68" Type="http://schemas.openxmlformats.org/officeDocument/2006/relationships/image" Target="media/image21.png"/><Relationship Id="rId23" Type="http://schemas.openxmlformats.org/officeDocument/2006/relationships/image" Target="media/image56.png"/><Relationship Id="rId67" Type="http://schemas.openxmlformats.org/officeDocument/2006/relationships/image" Target="media/image1.png"/><Relationship Id="rId60" Type="http://schemas.openxmlformats.org/officeDocument/2006/relationships/image" Target="media/image19.png"/><Relationship Id="rId26" Type="http://schemas.openxmlformats.org/officeDocument/2006/relationships/image" Target="media/image36.png"/><Relationship Id="rId25" Type="http://schemas.openxmlformats.org/officeDocument/2006/relationships/image" Target="media/image22.png"/><Relationship Id="rId28" Type="http://schemas.openxmlformats.org/officeDocument/2006/relationships/image" Target="media/image31.png"/><Relationship Id="rId27" Type="http://schemas.openxmlformats.org/officeDocument/2006/relationships/image" Target="media/image24.png"/><Relationship Id="rId29" Type="http://schemas.openxmlformats.org/officeDocument/2006/relationships/image" Target="media/image43.png"/><Relationship Id="rId51" Type="http://schemas.openxmlformats.org/officeDocument/2006/relationships/image" Target="media/image30.png"/><Relationship Id="rId50" Type="http://schemas.openxmlformats.org/officeDocument/2006/relationships/image" Target="media/image6.png"/><Relationship Id="rId53" Type="http://schemas.openxmlformats.org/officeDocument/2006/relationships/image" Target="media/image2.png"/><Relationship Id="rId52" Type="http://schemas.openxmlformats.org/officeDocument/2006/relationships/image" Target="media/image44.png"/><Relationship Id="rId11" Type="http://schemas.openxmlformats.org/officeDocument/2006/relationships/image" Target="media/image12.png"/><Relationship Id="rId55" Type="http://schemas.openxmlformats.org/officeDocument/2006/relationships/image" Target="media/image5.png"/><Relationship Id="rId10" Type="http://schemas.openxmlformats.org/officeDocument/2006/relationships/image" Target="media/image27.png"/><Relationship Id="rId54" Type="http://schemas.openxmlformats.org/officeDocument/2006/relationships/image" Target="media/image33.png"/><Relationship Id="rId13" Type="http://schemas.openxmlformats.org/officeDocument/2006/relationships/image" Target="media/image15.png"/><Relationship Id="rId57" Type="http://schemas.openxmlformats.org/officeDocument/2006/relationships/image" Target="media/image39.png"/><Relationship Id="rId12" Type="http://schemas.openxmlformats.org/officeDocument/2006/relationships/image" Target="media/image53.png"/><Relationship Id="rId56" Type="http://schemas.openxmlformats.org/officeDocument/2006/relationships/image" Target="media/image45.png"/><Relationship Id="rId15" Type="http://schemas.openxmlformats.org/officeDocument/2006/relationships/image" Target="media/image58.png"/><Relationship Id="rId59" Type="http://schemas.openxmlformats.org/officeDocument/2006/relationships/image" Target="media/image32.png"/><Relationship Id="rId14" Type="http://schemas.openxmlformats.org/officeDocument/2006/relationships/image" Target="media/image16.png"/><Relationship Id="rId58" Type="http://schemas.openxmlformats.org/officeDocument/2006/relationships/image" Target="media/image25.png"/><Relationship Id="rId17" Type="http://schemas.openxmlformats.org/officeDocument/2006/relationships/image" Target="media/image35.png"/><Relationship Id="rId16" Type="http://schemas.openxmlformats.org/officeDocument/2006/relationships/image" Target="media/image48.png"/><Relationship Id="rId19" Type="http://schemas.openxmlformats.org/officeDocument/2006/relationships/image" Target="media/image29.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